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D5D8D" w14:textId="0DD116C1"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1B8F08CD" w14:textId="7FADD107" w:rsidR="00381A74"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6AB48528" w14:textId="77777777" w:rsidR="0002686A" w:rsidRDefault="0002686A" w:rsidP="00E35AD5">
      <w:pPr>
        <w:spacing w:line="360" w:lineRule="auto"/>
        <w:jc w:val="both"/>
        <w:rPr>
          <w:rFonts w:ascii="Times New Roman" w:hAnsi="Times New Roman" w:cs="Times New Roman"/>
          <w:color w:val="000000"/>
          <w:szCs w:val="28"/>
        </w:rPr>
      </w:pPr>
    </w:p>
    <w:p w14:paraId="2A6551FC" w14:textId="77777777" w:rsidR="0002686A" w:rsidRPr="00EA75C6" w:rsidRDefault="0002686A" w:rsidP="00E35AD5">
      <w:pPr>
        <w:spacing w:line="360" w:lineRule="auto"/>
        <w:jc w:val="both"/>
        <w:rPr>
          <w:rFonts w:ascii="Times New Roman" w:hAnsi="Times New Roman" w:cs="Times New Roman"/>
          <w:color w:val="000000"/>
          <w:szCs w:val="28"/>
        </w:rPr>
      </w:pPr>
    </w:p>
    <w:p w14:paraId="14233447" w14:textId="4A390356" w:rsidR="00E35AD5" w:rsidRPr="003C7DEE" w:rsidRDefault="00E35AD5" w:rsidP="003C7DEE">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4D77CA24"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t>
      </w:r>
      <w:r w:rsidR="00966613">
        <w:rPr>
          <w:rFonts w:ascii="Times New Roman" w:hAnsi="Times New Roman" w:cs="Times New Roman"/>
          <w:lang w:val="en-US" w:eastAsia="zh-CN"/>
        </w:rPr>
        <w:t>is applied to</w:t>
      </w:r>
      <w:r w:rsidR="00F07DFB">
        <w:rPr>
          <w:rFonts w:ascii="Times New Roman" w:hAnsi="Times New Roman" w:cs="Times New Roman"/>
          <w:lang w:val="en-US" w:eastAsia="zh-CN"/>
        </w:rPr>
        <w:t xml:space="preserve">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28F0A950" w:rsidR="00E35AD5" w:rsidRPr="00AE2C59" w:rsidRDefault="00AE2C59" w:rsidP="00E35AD5">
      <w:pPr>
        <w:rPr>
          <w:lang w:val="en-US"/>
        </w:rPr>
      </w:pPr>
      <w:r>
        <w:rPr>
          <w:noProof/>
          <w:lang w:val="en-US"/>
        </w:rPr>
        <w:drawing>
          <wp:inline distT="0" distB="0" distL="0" distR="0" wp14:anchorId="339C23DA" wp14:editId="67AD19D7">
            <wp:extent cx="5727700" cy="681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12 at 10.58.14 AM.png"/>
                    <pic:cNvPicPr/>
                  </pic:nvPicPr>
                  <pic:blipFill>
                    <a:blip r:embed="rId4">
                      <a:extLst>
                        <a:ext uri="{28A0092B-C50C-407E-A947-70E740481C1C}">
                          <a14:useLocalDpi xmlns:a14="http://schemas.microsoft.com/office/drawing/2010/main" val="0"/>
                        </a:ext>
                      </a:extLst>
                    </a:blip>
                    <a:stretch>
                      <a:fillRect/>
                    </a:stretch>
                  </pic:blipFill>
                  <pic:spPr>
                    <a:xfrm>
                      <a:off x="0" y="0"/>
                      <a:ext cx="5727700" cy="681990"/>
                    </a:xfrm>
                    <a:prstGeom prst="rect">
                      <a:avLst/>
                    </a:prstGeom>
                  </pic:spPr>
                </pic:pic>
              </a:graphicData>
            </a:graphic>
          </wp:inline>
        </w:drawing>
      </w:r>
    </w:p>
    <w:p w14:paraId="01ECD3F4" w14:textId="02C7E80E" w:rsidR="00AE2C59" w:rsidRDefault="00AE2C59" w:rsidP="00AE2C59">
      <w:pPr>
        <w:autoSpaceDE w:val="0"/>
        <w:autoSpaceDN w:val="0"/>
        <w:adjustRightInd w:val="0"/>
        <w:rPr>
          <w:rFonts w:ascii="Times New Roman" w:hAnsi="Times New Roman" w:cs="Times New Roman"/>
          <w:color w:val="000000"/>
          <w:sz w:val="14"/>
          <w:szCs w:val="14"/>
        </w:rPr>
      </w:pPr>
      <w:r>
        <w:rPr>
          <w:rFonts w:ascii="Times New Roman" w:hAnsi="Times New Roman" w:cs="Times New Roman"/>
          <w:color w:val="000000"/>
          <w:sz w:val="14"/>
          <w:szCs w:val="14"/>
        </w:rPr>
        <w:t>10. Ho, S.Y., Phillips, M.J., Drummond, A.J., Cooper, A.: Accuracy of rate estimation using relaxed-clock models</w:t>
      </w:r>
      <w:r>
        <w:rPr>
          <w:rFonts w:ascii="Times New Roman" w:hAnsi="Times New Roman" w:cs="Times New Roman"/>
          <w:color w:val="000000"/>
          <w:sz w:val="14"/>
          <w:szCs w:val="14"/>
        </w:rPr>
        <w:t xml:space="preserve"> </w:t>
      </w:r>
      <w:r>
        <w:rPr>
          <w:rFonts w:ascii="Times New Roman" w:hAnsi="Times New Roman" w:cs="Times New Roman"/>
          <w:color w:val="000000"/>
          <w:sz w:val="14"/>
          <w:szCs w:val="14"/>
        </w:rPr>
        <w:t>with a critical focus on the early metazoan radiation. Molecular Biology and Evolution 22(5), 1355</w:t>
      </w:r>
      <w:r>
        <w:rPr>
          <w:rFonts w:ascii="Times New Roman" w:hAnsi="Times New Roman" w:cs="Times New Roman"/>
          <w:color w:val="000000"/>
          <w:sz w:val="14"/>
          <w:szCs w:val="14"/>
        </w:rPr>
        <w:t>-</w:t>
      </w:r>
      <w:r>
        <w:rPr>
          <w:rFonts w:ascii="Times New Roman" w:hAnsi="Times New Roman" w:cs="Times New Roman"/>
          <w:color w:val="000000"/>
          <w:sz w:val="14"/>
          <w:szCs w:val="14"/>
        </w:rPr>
        <w:t>1363</w:t>
      </w:r>
      <w:r>
        <w:rPr>
          <w:rFonts w:ascii="Times New Roman" w:hAnsi="Times New Roman" w:cs="Times New Roman"/>
          <w:color w:val="000000"/>
          <w:sz w:val="14"/>
          <w:szCs w:val="14"/>
        </w:rPr>
        <w:t xml:space="preserve"> </w:t>
      </w:r>
      <w:r>
        <w:rPr>
          <w:rFonts w:ascii="Times New Roman" w:hAnsi="Times New Roman" w:cs="Times New Roman"/>
          <w:color w:val="000000"/>
          <w:sz w:val="14"/>
          <w:szCs w:val="14"/>
        </w:rPr>
        <w:t>(2005)</w:t>
      </w:r>
    </w:p>
    <w:p w14:paraId="2ED197F4" w14:textId="02B7EA2A" w:rsidR="00CC3FE7" w:rsidRPr="00AE2C59" w:rsidRDefault="00AE2C59" w:rsidP="00AE2C59">
      <w:pPr>
        <w:autoSpaceDE w:val="0"/>
        <w:autoSpaceDN w:val="0"/>
        <w:adjustRightInd w:val="0"/>
        <w:rPr>
          <w:rFonts w:ascii="Times New Roman" w:hAnsi="Times New Roman" w:cs="Times New Roman"/>
          <w:color w:val="000000"/>
          <w:sz w:val="14"/>
          <w:szCs w:val="14"/>
        </w:rPr>
      </w:pPr>
      <w:r>
        <w:rPr>
          <w:rFonts w:ascii="Times New Roman" w:hAnsi="Times New Roman" w:cs="Times New Roman"/>
          <w:color w:val="000000"/>
          <w:sz w:val="14"/>
          <w:szCs w:val="14"/>
        </w:rPr>
        <w:t xml:space="preserve">11. Lepage, T., Bryant, D., Philippe, H., </w:t>
      </w:r>
      <w:proofErr w:type="spellStart"/>
      <w:r>
        <w:rPr>
          <w:rFonts w:ascii="Times New Roman" w:hAnsi="Times New Roman" w:cs="Times New Roman"/>
          <w:color w:val="000000"/>
          <w:sz w:val="14"/>
          <w:szCs w:val="14"/>
        </w:rPr>
        <w:t>Lartillot</w:t>
      </w:r>
      <w:proofErr w:type="spellEnd"/>
      <w:r>
        <w:rPr>
          <w:rFonts w:ascii="Times New Roman" w:hAnsi="Times New Roman" w:cs="Times New Roman"/>
          <w:color w:val="000000"/>
          <w:sz w:val="14"/>
          <w:szCs w:val="14"/>
        </w:rPr>
        <w:t>, N.: A general comparison of relaxed molecular clock models.</w:t>
      </w:r>
      <w:r>
        <w:rPr>
          <w:rFonts w:ascii="Times New Roman" w:hAnsi="Times New Roman" w:cs="Times New Roman"/>
          <w:color w:val="000000"/>
          <w:sz w:val="14"/>
          <w:szCs w:val="14"/>
        </w:rPr>
        <w:t xml:space="preserve"> </w:t>
      </w:r>
      <w:r>
        <w:rPr>
          <w:rFonts w:ascii="Times New Roman" w:hAnsi="Times New Roman" w:cs="Times New Roman"/>
          <w:color w:val="000000"/>
          <w:sz w:val="14"/>
          <w:szCs w:val="14"/>
        </w:rPr>
        <w:t>Molecular biology and evolution 24(12), 2669</w:t>
      </w:r>
      <w:r>
        <w:rPr>
          <w:rFonts w:ascii="Times New Roman" w:hAnsi="Times New Roman" w:cs="Times New Roman"/>
          <w:color w:val="000000"/>
          <w:sz w:val="14"/>
          <w:szCs w:val="14"/>
        </w:rPr>
        <w:t>-</w:t>
      </w:r>
      <w:r>
        <w:rPr>
          <w:rFonts w:ascii="Times New Roman" w:hAnsi="Times New Roman" w:cs="Times New Roman"/>
          <w:color w:val="000000"/>
          <w:sz w:val="14"/>
          <w:szCs w:val="14"/>
        </w:rPr>
        <w:t>2680 (2007). doi:</w:t>
      </w:r>
      <w:r>
        <w:rPr>
          <w:rFonts w:ascii="Times New Roman" w:hAnsi="Times New Roman" w:cs="Times New Roman"/>
          <w:color w:val="0000FF"/>
          <w:sz w:val="14"/>
          <w:szCs w:val="14"/>
        </w:rPr>
        <w:t>10.1016/B978-1-4832-2734-4.50017-6</w:t>
      </w:r>
    </w:p>
    <w:p w14:paraId="234FFD72" w14:textId="3D9AE6FA" w:rsidR="00381A74" w:rsidRDefault="00381A74" w:rsidP="00AF3DC1">
      <w:pPr>
        <w:rPr>
          <w:rFonts w:ascii="Arial" w:eastAsia="Times New Roman" w:hAnsi="Arial" w:cs="Arial"/>
          <w:sz w:val="28"/>
          <w:szCs w:val="28"/>
          <w:lang w:eastAsia="zh-CN"/>
        </w:rPr>
      </w:pPr>
    </w:p>
    <w:p w14:paraId="7A9BE39A" w14:textId="77777777" w:rsidR="00687E38" w:rsidRPr="00217D8E" w:rsidRDefault="00687E38"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w:t>
      </w:r>
      <w:proofErr w:type="spellStart"/>
      <w:r w:rsidR="00CC3FE7" w:rsidRPr="00E35AD5">
        <w:rPr>
          <w:rFonts w:ascii="Calibri" w:hAnsi="Calibri" w:cs="Times New Roman"/>
          <w:i/>
        </w:rPr>
        <w:t>tO</w:t>
      </w:r>
      <w:proofErr w:type="spellEnd"/>
      <w:r w:rsidR="00CC3FE7" w:rsidRPr="00E35AD5">
        <w:rPr>
          <w:rFonts w:ascii="Calibri" w:hAnsi="Calibri" w:cs="Times New Roman"/>
          <w:i/>
        </w:rPr>
        <w:t xml:space="preserve"> &gt; </w:t>
      </w:r>
      <w:proofErr w:type="spellStart"/>
      <w:proofErr w:type="gramStart"/>
      <w:r w:rsidR="00CC3FE7" w:rsidRPr="00E35AD5">
        <w:rPr>
          <w:rFonts w:ascii="Calibri" w:hAnsi="Calibri" w:cs="Times New Roman"/>
          <w:i/>
        </w:rPr>
        <w:t>tY</w:t>
      </w:r>
      <w:proofErr w:type="spellEnd"/>
      <w:r w:rsidR="00CC3FE7" w:rsidRPr="00E35AD5">
        <w:rPr>
          <w:rFonts w:ascii="Calibri" w:hAnsi="Calibri" w:cs="Times New Roman"/>
          <w:i/>
        </w:rPr>
        <w:t xml:space="preserve"> ?</w:t>
      </w:r>
      <w:proofErr w:type="gramEnd"/>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time is </w:t>
      </w:r>
      <w:proofErr w:type="spellStart"/>
      <w:r w:rsidR="00625676" w:rsidRPr="00BC12F8">
        <w:rPr>
          <w:rFonts w:ascii="Times New Roman" w:hAnsi="Times New Roman" w:cs="Times New Roman"/>
        </w:rPr>
        <w:t>t</w:t>
      </w:r>
      <w:r w:rsidR="00625676">
        <w:rPr>
          <w:rFonts w:ascii="Times New Roman" w:hAnsi="Times New Roman" w:cs="Times New Roman"/>
          <w:vertAlign w:val="subscript"/>
        </w:rPr>
        <w:t>Y</w:t>
      </w:r>
      <w:proofErr w:type="spellEnd"/>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Pr>
          <w:rFonts w:ascii="Times New Roman" w:hAnsi="Times New Roman" w:cs="Times New Roman"/>
        </w:rPr>
        <w:t xml:space="preserve">. Therefore, there is no deterministic relationship between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Y</w:t>
      </w:r>
      <w:proofErr w:type="spellEnd"/>
      <w:r w:rsidR="00BC12F8">
        <w:rPr>
          <w:rFonts w:ascii="Times New Roman" w:hAnsi="Times New Roman" w:cs="Times New Roman"/>
        </w:rPr>
        <w:t>.</w:t>
      </w:r>
    </w:p>
    <w:p w14:paraId="6CBC8662" w14:textId="77777777" w:rsidR="003C7DEE" w:rsidRDefault="003C7DEE" w:rsidP="003C7DEE">
      <w:pPr>
        <w:spacing w:line="360" w:lineRule="auto"/>
        <w:jc w:val="both"/>
        <w:rPr>
          <w:rFonts w:ascii="Times New Roman" w:hAnsi="Times New Roman" w:cs="Times New Roman"/>
        </w:rPr>
      </w:pPr>
      <w:r>
        <w:rPr>
          <w:rFonts w:ascii="Times New Roman" w:hAnsi="Times New Roman" w:cs="Times New Roman"/>
        </w:rPr>
        <w:lastRenderedPageBreak/>
        <w:t xml:space="preserve">However, in order to make the node times valid after the operation, it is necessary to require that </w:t>
      </w:r>
      <w:proofErr w:type="spellStart"/>
      <w:r w:rsidRPr="00BC12F8">
        <w:rPr>
          <w:rFonts w:ascii="Times New Roman" w:hAnsi="Times New Roman" w:cs="Times New Roman"/>
        </w:rPr>
        <w:t>t</w:t>
      </w:r>
      <w:r w:rsidRPr="00BC12F8">
        <w:rPr>
          <w:rFonts w:ascii="Times New Roman" w:hAnsi="Times New Roman" w:cs="Times New Roman"/>
          <w:vertAlign w:val="subscript"/>
        </w:rPr>
        <w:t>Y</w:t>
      </w:r>
      <w:proofErr w:type="spellEnd"/>
      <w:r>
        <w:rPr>
          <w:rFonts w:ascii="Times New Roman" w:hAnsi="Times New Roman" w:cs="Times New Roman"/>
        </w:rPr>
        <w:t xml:space="preserve"> &lt; </w:t>
      </w:r>
      <w:proofErr w:type="spellStart"/>
      <w:r w:rsidRPr="00BC12F8">
        <w:rPr>
          <w:rFonts w:ascii="Times New Roman" w:hAnsi="Times New Roman" w:cs="Times New Roman"/>
        </w:rPr>
        <w:t>t</w:t>
      </w:r>
      <w:r w:rsidRPr="00BC12F8">
        <w:rPr>
          <w:rFonts w:ascii="Times New Roman" w:hAnsi="Times New Roman" w:cs="Times New Roman"/>
          <w:vertAlign w:val="subscript"/>
        </w:rPr>
        <w:t>O</w:t>
      </w:r>
      <w:proofErr w:type="spellEnd"/>
      <w:r w:rsidRPr="00426182">
        <w:rPr>
          <w:rFonts w:ascii="Times New Roman" w:hAnsi="Times New Roman" w:cs="Times New Roman"/>
        </w:rPr>
        <w:t>’</w:t>
      </w:r>
      <w:r>
        <w:rPr>
          <w:rFonts w:ascii="Times New Roman" w:hAnsi="Times New Roman" w:cs="Times New Roman"/>
        </w:rPr>
        <w:t xml:space="preserve"> &lt; </w:t>
      </w:r>
      <w:proofErr w:type="spellStart"/>
      <w:r w:rsidRPr="00BC12F8">
        <w:rPr>
          <w:rFonts w:ascii="Times New Roman" w:hAnsi="Times New Roman" w:cs="Times New Roman"/>
        </w:rPr>
        <w:t>t</w:t>
      </w:r>
      <w:r>
        <w:rPr>
          <w:rFonts w:ascii="Times New Roman" w:hAnsi="Times New Roman" w:cs="Times New Roman"/>
          <w:vertAlign w:val="subscript"/>
        </w:rPr>
        <w:t>X</w:t>
      </w:r>
      <w:proofErr w:type="spellEnd"/>
      <w:r>
        <w:rPr>
          <w:rFonts w:ascii="Times New Roman" w:hAnsi="Times New Roman" w:cs="Times New Roman"/>
        </w:rPr>
        <w:t xml:space="preserve">’, because node </w:t>
      </w:r>
      <w:r w:rsidRPr="00257D50">
        <w:rPr>
          <w:rFonts w:ascii="Times New Roman" w:hAnsi="Times New Roman" w:cs="Times New Roman"/>
          <w:b/>
          <w:bCs/>
        </w:rPr>
        <w:t>Y</w:t>
      </w:r>
      <w:r>
        <w:rPr>
          <w:rFonts w:ascii="Times New Roman" w:hAnsi="Times New Roman" w:cs="Times New Roman"/>
        </w:rPr>
        <w:t xml:space="preserve"> will become the child node of node</w:t>
      </w:r>
      <w:r w:rsidRPr="00257D50">
        <w:rPr>
          <w:rFonts w:ascii="Times New Roman" w:hAnsi="Times New Roman" w:cs="Times New Roman"/>
          <w:b/>
          <w:bCs/>
        </w:rPr>
        <w:t xml:space="preserve"> O</w:t>
      </w:r>
      <w:r>
        <w:rPr>
          <w:rFonts w:ascii="Times New Roman" w:hAnsi="Times New Roman" w:cs="Times New Roman"/>
        </w:rPr>
        <w:t xml:space="preserve"> in the proposed tree.</w:t>
      </w:r>
    </w:p>
    <w:p w14:paraId="177C5E68" w14:textId="193E788D" w:rsidR="003C7DEE" w:rsidRPr="00381A74" w:rsidRDefault="003C7DEE" w:rsidP="003C7DEE">
      <w:pPr>
        <w:spacing w:line="360" w:lineRule="auto"/>
        <w:jc w:val="both"/>
        <w:rPr>
          <w:rFonts w:ascii="Times New Roman" w:hAnsi="Times New Roman" w:cs="Times New Roman"/>
        </w:rPr>
      </w:pPr>
      <w:r>
        <w:rPr>
          <w:rFonts w:ascii="Times New Roman" w:hAnsi="Times New Roman" w:cs="Times New Roman"/>
        </w:rPr>
        <w:t>The details are as follows:</w:t>
      </w:r>
    </w:p>
    <w:p w14:paraId="0F571BF1" w14:textId="02008A2A" w:rsidR="00257D50" w:rsidRDefault="00810076" w:rsidP="00441F24">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69C10EC9" wp14:editId="059C1037">
            <wp:extent cx="5727700" cy="909320"/>
            <wp:effectExtent l="0" t="0" r="0" b="5080"/>
            <wp:docPr id="34" name="Picture 3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1-2-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02686A" w:rsidRDefault="00E35AD5" w:rsidP="00E35AD5">
      <w:pPr>
        <w:spacing w:line="360" w:lineRule="auto"/>
        <w:jc w:val="both"/>
        <w:rPr>
          <w:rFonts w:ascii="Calibri" w:hAnsi="Calibri" w:cs="Times New Roman"/>
          <w:i/>
          <w:color w:val="000000" w:themeColor="text1"/>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proofErr w:type="gramStart"/>
      <w:r w:rsidR="00CC3FE7" w:rsidRPr="0002686A">
        <w:rPr>
          <w:rFonts w:ascii="Calibri" w:hAnsi="Calibri" w:cs="Times New Roman"/>
          <w:i/>
          <w:color w:val="000000" w:themeColor="text1"/>
        </w:rPr>
        <w:t>Similarly</w:t>
      </w:r>
      <w:proofErr w:type="gramEnd"/>
      <w:r w:rsidR="00CC3FE7" w:rsidRPr="0002686A">
        <w:rPr>
          <w:rFonts w:ascii="Calibri" w:hAnsi="Calibri" w:cs="Times New Roman"/>
          <w:i/>
          <w:color w:val="000000" w:themeColor="text1"/>
        </w:rPr>
        <w:t xml:space="preserve">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31471A5C" w14:textId="0DFC1D09" w:rsidR="00687E3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35A4A35E" w14:textId="1BF2AB7A" w:rsidR="00687E38"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xml:space="preserve">, we used </w:t>
      </w:r>
      <w:r w:rsidR="00687E38">
        <w:rPr>
          <w:rFonts w:ascii="Times New Roman" w:hAnsi="Times New Roman" w:cs="Times New Roman"/>
        </w:rPr>
        <w:t>s</w:t>
      </w:r>
      <w:r w:rsidR="008A3BE6">
        <w:rPr>
          <w:rFonts w:ascii="Times New Roman" w:hAnsi="Times New Roman" w:cs="Times New Roman"/>
        </w:rPr>
        <w:t>1 to denote the standard deviation of the clock</w:t>
      </w:r>
      <w:r w:rsidR="00687E38">
        <w:rPr>
          <w:rFonts w:ascii="Times New Roman" w:hAnsi="Times New Roman" w:cs="Times New Roman"/>
        </w:rPr>
        <w:t xml:space="preserve"> (abbreviated to </w:t>
      </w:r>
      <w:proofErr w:type="spellStart"/>
      <w:r w:rsidR="00687E38">
        <w:rPr>
          <w:rFonts w:ascii="Times New Roman" w:hAnsi="Times New Roman" w:cs="Times New Roman"/>
        </w:rPr>
        <w:t>Ucldstdev</w:t>
      </w:r>
      <w:proofErr w:type="spellEnd"/>
      <w:r w:rsidR="00687E38">
        <w:rPr>
          <w:rFonts w:ascii="Times New Roman" w:hAnsi="Times New Roman" w:cs="Times New Roman"/>
        </w:rPr>
        <w:t>)</w:t>
      </w:r>
      <w:r w:rsidR="008A3BE6">
        <w:rPr>
          <w:rFonts w:ascii="Times New Roman" w:hAnsi="Times New Roman" w:cs="Times New Roman"/>
        </w:rPr>
        <w:t xml:space="preserve">, and used </w:t>
      </w:r>
      <w:r w:rsidR="00687E38">
        <w:rPr>
          <w:rFonts w:ascii="Times New Roman" w:hAnsi="Times New Roman" w:cs="Times New Roman"/>
        </w:rPr>
        <w:t>s</w:t>
      </w:r>
      <w:r w:rsidR="008A3BE6">
        <w:rPr>
          <w:rFonts w:ascii="Times New Roman" w:hAnsi="Times New Roman" w:cs="Times New Roman"/>
        </w:rPr>
        <w:t xml:space="preserve">3 to denote the </w:t>
      </w:r>
      <w:r w:rsidR="000F5D46">
        <w:rPr>
          <w:rFonts w:ascii="Times New Roman" w:hAnsi="Times New Roman" w:cs="Times New Roman"/>
        </w:rPr>
        <w:t xml:space="preserve">standard deviation of the </w:t>
      </w:r>
      <w:proofErr w:type="spellStart"/>
      <w:r w:rsidR="000F5D46">
        <w:rPr>
          <w:rFonts w:ascii="Times New Roman" w:hAnsi="Times New Roman" w:cs="Times New Roman"/>
        </w:rPr>
        <w:t>LogNormal</w:t>
      </w:r>
      <w:proofErr w:type="spellEnd"/>
      <w:r w:rsidR="000F5D46">
        <w:rPr>
          <w:rFonts w:ascii="Times New Roman" w:hAnsi="Times New Roman" w:cs="Times New Roman"/>
        </w:rPr>
        <w:t xml:space="preserve"> prior </w:t>
      </w:r>
      <w:r w:rsidR="0028446B">
        <w:rPr>
          <w:rFonts w:ascii="Times New Roman" w:hAnsi="Times New Roman" w:cs="Times New Roman"/>
        </w:rPr>
        <w:t>of</w:t>
      </w:r>
      <w:r w:rsidR="000F5D46">
        <w:rPr>
          <w:rFonts w:ascii="Times New Roman" w:hAnsi="Times New Roman" w:cs="Times New Roman"/>
        </w:rPr>
        <w:t xml:space="preserve"> </w:t>
      </w:r>
      <w:r w:rsidR="00687E38">
        <w:rPr>
          <w:rFonts w:ascii="Times New Roman" w:hAnsi="Times New Roman" w:cs="Times New Roman"/>
        </w:rPr>
        <w:t>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6E10BD8E" w14:textId="114C71E6" w:rsidR="00683D5F" w:rsidRDefault="00381A74" w:rsidP="00381A74">
      <w:pPr>
        <w:spacing w:line="360" w:lineRule="auto"/>
        <w:jc w:val="both"/>
        <w:rPr>
          <w:rFonts w:ascii="Times New Roman" w:hAnsi="Times New Roman" w:cs="Times New Roman"/>
        </w:rPr>
      </w:pPr>
      <w:r>
        <w:rPr>
          <w:rFonts w:ascii="Times New Roman" w:hAnsi="Times New Roman" w:cs="Times New Roman"/>
        </w:rPr>
        <w:t xml:space="preserve">Additionally, in order to better identify what parameters are compared in Figure 9 and Table 1 (Figure 12, Figure 13 and Table 5 in original manuscript), we used the more detailed terms such as </w:t>
      </w:r>
      <w:r w:rsidR="003C7DEE">
        <w:rPr>
          <w:rFonts w:ascii="Times New Roman" w:hAnsi="Times New Roman" w:cs="Times New Roman"/>
        </w:rPr>
        <w:t>“</w:t>
      </w:r>
      <w:proofErr w:type="spellStart"/>
      <w:r w:rsidR="003C7DEE">
        <w:rPr>
          <w:rFonts w:ascii="Times New Roman" w:hAnsi="Times New Roman" w:cs="Times New Roman"/>
        </w:rPr>
        <w:t>Ucld</w:t>
      </w:r>
      <w:r w:rsidR="00687E38">
        <w:rPr>
          <w:rFonts w:ascii="Times New Roman" w:hAnsi="Times New Roman" w:cs="Times New Roman"/>
        </w:rPr>
        <w:t>s</w:t>
      </w:r>
      <w:r w:rsidR="003C7DEE">
        <w:rPr>
          <w:rFonts w:ascii="Times New Roman" w:hAnsi="Times New Roman" w:cs="Times New Roman"/>
        </w:rPr>
        <w:t>tdev</w:t>
      </w:r>
      <w:proofErr w:type="spellEnd"/>
      <w:r w:rsidR="003C7DEE">
        <w:rPr>
          <w:rFonts w:ascii="Times New Roman" w:hAnsi="Times New Roman" w:cs="Times New Roman"/>
        </w:rPr>
        <w:t xml:space="preserve">”, </w:t>
      </w:r>
      <w:r>
        <w:rPr>
          <w:rFonts w:ascii="Times New Roman" w:hAnsi="Times New Roman" w:cs="Times New Roman"/>
        </w:rPr>
        <w:t>“Kappa” and “Birth</w:t>
      </w:r>
      <w:r w:rsidR="00687E38">
        <w:rPr>
          <w:rFonts w:ascii="Times New Roman" w:hAnsi="Times New Roman" w:cs="Times New Roman"/>
        </w:rPr>
        <w:t xml:space="preserve"> r</w:t>
      </w:r>
      <w:r>
        <w:rPr>
          <w:rFonts w:ascii="Times New Roman" w:hAnsi="Times New Roman" w:cs="Times New Roman"/>
        </w:rPr>
        <w:t>ate”.</w:t>
      </w:r>
      <w:r w:rsidR="003C7DEE">
        <w:rPr>
          <w:rFonts w:ascii="Times New Roman" w:hAnsi="Times New Roman" w:cs="Times New Roman"/>
        </w:rPr>
        <w:t xml:space="preserve"> </w:t>
      </w:r>
    </w:p>
    <w:p w14:paraId="3980FB8F" w14:textId="47A92C8E" w:rsidR="00687E38" w:rsidRDefault="00683D5F" w:rsidP="00381A74">
      <w:pPr>
        <w:spacing w:line="360" w:lineRule="auto"/>
        <w:jc w:val="both"/>
        <w:rPr>
          <w:rFonts w:ascii="Times New Roman" w:hAnsi="Times New Roman" w:cs="Times New Roman"/>
        </w:rPr>
      </w:pPr>
      <w:r>
        <w:rPr>
          <w:rFonts w:ascii="Times New Roman" w:hAnsi="Times New Roman" w:cs="Times New Roman"/>
        </w:rPr>
        <w:t>To make it clear which parameter is</w:t>
      </w:r>
      <w:r w:rsidR="003C7DEE">
        <w:rPr>
          <w:rFonts w:ascii="Times New Roman" w:hAnsi="Times New Roman" w:cs="Times New Roman"/>
        </w:rPr>
        <w:t xml:space="preserve"> actually measured </w:t>
      </w:r>
      <w:r w:rsidR="0002686A">
        <w:rPr>
          <w:rFonts w:ascii="Times New Roman" w:hAnsi="Times New Roman" w:cs="Times New Roman"/>
        </w:rPr>
        <w:t>when comparing the efficiency</w:t>
      </w:r>
      <w:r>
        <w:rPr>
          <w:rFonts w:ascii="Times New Roman" w:hAnsi="Times New Roman" w:cs="Times New Roman"/>
        </w:rPr>
        <w:t>, we also used the detailed term, such as “</w:t>
      </w:r>
      <w:proofErr w:type="spellStart"/>
      <w:proofErr w:type="gramStart"/>
      <w:r>
        <w:rPr>
          <w:rFonts w:ascii="Times New Roman" w:hAnsi="Times New Roman" w:cs="Times New Roman"/>
        </w:rPr>
        <w:t>ucld.</w:t>
      </w:r>
      <w:r w:rsidR="00526BF3">
        <w:rPr>
          <w:rFonts w:ascii="Times New Roman" w:hAnsi="Times New Roman" w:cs="Times New Roman"/>
        </w:rPr>
        <w:t>mean</w:t>
      </w:r>
      <w:proofErr w:type="spellEnd"/>
      <w:proofErr w:type="gramEnd"/>
      <w:r>
        <w:rPr>
          <w:rFonts w:ascii="Times New Roman" w:hAnsi="Times New Roman" w:cs="Times New Roman"/>
        </w:rPr>
        <w:t>”</w:t>
      </w:r>
      <w:r w:rsidR="00AC471B">
        <w:rPr>
          <w:rFonts w:ascii="Times New Roman" w:hAnsi="Times New Roman" w:cs="Times New Roman"/>
        </w:rPr>
        <w:t xml:space="preserve"> (the </w:t>
      </w:r>
      <w:r w:rsidR="00526BF3">
        <w:rPr>
          <w:rFonts w:ascii="Times New Roman" w:hAnsi="Times New Roman" w:cs="Times New Roman"/>
        </w:rPr>
        <w:t>mean</w:t>
      </w:r>
      <w:r w:rsidR="00AC471B">
        <w:rPr>
          <w:rFonts w:ascii="Times New Roman" w:hAnsi="Times New Roman" w:cs="Times New Roman"/>
        </w:rPr>
        <w:t xml:space="preserve"> of clock)</w:t>
      </w:r>
      <w:r>
        <w:rPr>
          <w:rFonts w:ascii="Times New Roman" w:hAnsi="Times New Roman" w:cs="Times New Roman"/>
        </w:rPr>
        <w:t xml:space="preserve"> </w:t>
      </w:r>
      <w:r w:rsidR="00AC471B">
        <w:rPr>
          <w:rFonts w:ascii="Times New Roman" w:hAnsi="Times New Roman" w:cs="Times New Roman"/>
        </w:rPr>
        <w:t xml:space="preserve">and </w:t>
      </w:r>
      <w:r>
        <w:rPr>
          <w:rFonts w:ascii="Times New Roman" w:hAnsi="Times New Roman" w:cs="Times New Roman"/>
        </w:rPr>
        <w:t>“</w:t>
      </w:r>
      <w:proofErr w:type="spellStart"/>
      <w:r w:rsidR="00526BF3">
        <w:rPr>
          <w:rFonts w:ascii="Times New Roman" w:hAnsi="Times New Roman" w:cs="Times New Roman"/>
        </w:rPr>
        <w:t>tree</w:t>
      </w:r>
      <w:r w:rsidR="00AC471B">
        <w:rPr>
          <w:rFonts w:ascii="Times New Roman" w:hAnsi="Times New Roman" w:cs="Times New Roman"/>
        </w:rPr>
        <w:t>.len</w:t>
      </w:r>
      <w:proofErr w:type="spellEnd"/>
      <w:r w:rsidR="00526BF3">
        <w:rPr>
          <w:rFonts w:ascii="Times New Roman" w:hAnsi="Times New Roman" w:cs="Times New Roman"/>
          <w:lang w:val="en-US" w:eastAsia="zh-CN"/>
        </w:rPr>
        <w:t>g</w:t>
      </w:r>
      <w:proofErr w:type="spellStart"/>
      <w:r w:rsidR="00AC471B">
        <w:rPr>
          <w:rFonts w:ascii="Times New Roman" w:hAnsi="Times New Roman" w:cs="Times New Roman" w:hint="eastAsia"/>
          <w:lang w:eastAsia="zh-CN"/>
        </w:rPr>
        <w:t>t</w:t>
      </w:r>
      <w:r w:rsidR="00AC471B">
        <w:rPr>
          <w:rFonts w:ascii="Times New Roman" w:hAnsi="Times New Roman" w:cs="Times New Roman"/>
        </w:rPr>
        <w:t>h</w:t>
      </w:r>
      <w:proofErr w:type="spellEnd"/>
      <w:r w:rsidR="00AC471B">
        <w:rPr>
          <w:rFonts w:ascii="Times New Roman" w:hAnsi="Times New Roman" w:cs="Times New Roman"/>
        </w:rPr>
        <w:t>”</w:t>
      </w:r>
      <w:r w:rsidR="00526BF3">
        <w:rPr>
          <w:rFonts w:ascii="Times New Roman" w:hAnsi="Times New Roman" w:cs="Times New Roman"/>
        </w:rPr>
        <w:t xml:space="preserve"> </w:t>
      </w:r>
      <w:r w:rsidR="00AC471B">
        <w:rPr>
          <w:rFonts w:ascii="Times New Roman" w:hAnsi="Times New Roman" w:cs="Times New Roman"/>
        </w:rPr>
        <w:t>(</w:t>
      </w:r>
      <w:r w:rsidR="00526BF3">
        <w:rPr>
          <w:rFonts w:ascii="Times New Roman" w:hAnsi="Times New Roman" w:cs="Times New Roman"/>
        </w:rPr>
        <w:t xml:space="preserve">total branch </w:t>
      </w:r>
      <w:r w:rsidR="00AC471B">
        <w:rPr>
          <w:rFonts w:ascii="Times New Roman" w:hAnsi="Times New Roman" w:cs="Times New Roman"/>
        </w:rPr>
        <w:t>length</w:t>
      </w:r>
      <w:r w:rsidR="00526BF3">
        <w:rPr>
          <w:rFonts w:ascii="Times New Roman" w:hAnsi="Times New Roman" w:cs="Times New Roman"/>
        </w:rPr>
        <w:t>s</w:t>
      </w:r>
      <w:r w:rsidR="00AC471B">
        <w:rPr>
          <w:rFonts w:ascii="Times New Roman" w:hAnsi="Times New Roman" w:cs="Times New Roman"/>
        </w:rPr>
        <w:t xml:space="preserve"> in </w:t>
      </w:r>
      <w:r w:rsidR="00526BF3">
        <w:rPr>
          <w:rFonts w:ascii="Times New Roman" w:hAnsi="Times New Roman" w:cs="Times New Roman"/>
        </w:rPr>
        <w:t>substitutions</w:t>
      </w:r>
      <w:r w:rsidR="00AC471B">
        <w:rPr>
          <w:rFonts w:ascii="Times New Roman" w:hAnsi="Times New Roman" w:cs="Times New Roman"/>
        </w:rPr>
        <w:t>),  in Figure 10 in the revised manuscript.</w:t>
      </w:r>
      <w:r w:rsidR="00526BF3">
        <w:rPr>
          <w:rFonts w:ascii="Times New Roman" w:hAnsi="Times New Roman" w:cs="Times New Roman"/>
        </w:rPr>
        <w:t xml:space="preserve"> </w:t>
      </w:r>
    </w:p>
    <w:p w14:paraId="00C25C35" w14:textId="0792B48D" w:rsidR="0002686A" w:rsidRPr="00526BF3" w:rsidRDefault="003C7DEE" w:rsidP="00BC12F8">
      <w:pPr>
        <w:spacing w:line="360" w:lineRule="auto"/>
        <w:jc w:val="both"/>
        <w:rPr>
          <w:rFonts w:ascii="Times New Roman" w:hAnsi="Times New Roman" w:cs="Times New Roman"/>
          <w:color w:val="000000" w:themeColor="text1"/>
        </w:rPr>
      </w:pPr>
      <w:r w:rsidRPr="00526BF3">
        <w:rPr>
          <w:rFonts w:ascii="Times New Roman" w:hAnsi="Times New Roman" w:cs="Times New Roman"/>
          <w:color w:val="000000" w:themeColor="text1"/>
        </w:rPr>
        <w:t>The details are as follows:</w:t>
      </w:r>
    </w:p>
    <w:p w14:paraId="45B36FE1" w14:textId="54ECE823" w:rsidR="004C66ED" w:rsidRDefault="00687E38" w:rsidP="00BC12F8">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F6D117B" wp14:editId="46D43A6E">
            <wp:extent cx="3462655" cy="3564386"/>
            <wp:effectExtent l="0" t="0" r="4445" b="4445"/>
            <wp:docPr id="30" name="Picture 3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12 at 11.05.25 AM.png"/>
                    <pic:cNvPicPr/>
                  </pic:nvPicPr>
                  <pic:blipFill>
                    <a:blip r:embed="rId8">
                      <a:extLst>
                        <a:ext uri="{28A0092B-C50C-407E-A947-70E740481C1C}">
                          <a14:useLocalDpi xmlns:a14="http://schemas.microsoft.com/office/drawing/2010/main" val="0"/>
                        </a:ext>
                      </a:extLst>
                    </a:blip>
                    <a:stretch>
                      <a:fillRect/>
                    </a:stretch>
                  </pic:blipFill>
                  <pic:spPr>
                    <a:xfrm>
                      <a:off x="0" y="0"/>
                      <a:ext cx="3519863" cy="3623275"/>
                    </a:xfrm>
                    <a:prstGeom prst="rect">
                      <a:avLst/>
                    </a:prstGeom>
                  </pic:spPr>
                </pic:pic>
              </a:graphicData>
            </a:graphic>
          </wp:inline>
        </w:drawing>
      </w:r>
    </w:p>
    <w:p w14:paraId="1F926F9E" w14:textId="16465664" w:rsidR="00687E38" w:rsidRDefault="00687E38" w:rsidP="00BC12F8">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36D0722" wp14:editId="1255CD1A">
            <wp:extent cx="3463042" cy="3845052"/>
            <wp:effectExtent l="0" t="0" r="4445" b="3175"/>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12 at 11.05.14 AM.png"/>
                    <pic:cNvPicPr/>
                  </pic:nvPicPr>
                  <pic:blipFill>
                    <a:blip r:embed="rId9">
                      <a:extLst>
                        <a:ext uri="{28A0092B-C50C-407E-A947-70E740481C1C}">
                          <a14:useLocalDpi xmlns:a14="http://schemas.microsoft.com/office/drawing/2010/main" val="0"/>
                        </a:ext>
                      </a:extLst>
                    </a:blip>
                    <a:stretch>
                      <a:fillRect/>
                    </a:stretch>
                  </pic:blipFill>
                  <pic:spPr>
                    <a:xfrm>
                      <a:off x="0" y="0"/>
                      <a:ext cx="3576100" cy="3970581"/>
                    </a:xfrm>
                    <a:prstGeom prst="rect">
                      <a:avLst/>
                    </a:prstGeom>
                  </pic:spPr>
                </pic:pic>
              </a:graphicData>
            </a:graphic>
          </wp:inline>
        </w:drawing>
      </w:r>
    </w:p>
    <w:p w14:paraId="49AAEE35" w14:textId="4792B37C" w:rsidR="00526BF3" w:rsidRDefault="00687E38" w:rsidP="003C7DEE">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8DCCBAF" wp14:editId="1496F21F">
            <wp:extent cx="3236595" cy="884143"/>
            <wp:effectExtent l="0" t="0" r="1905"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12 at 11.04.36 AM.png"/>
                    <pic:cNvPicPr/>
                  </pic:nvPicPr>
                  <pic:blipFill>
                    <a:blip r:embed="rId10">
                      <a:extLst>
                        <a:ext uri="{28A0092B-C50C-407E-A947-70E740481C1C}">
                          <a14:useLocalDpi xmlns:a14="http://schemas.microsoft.com/office/drawing/2010/main" val="0"/>
                        </a:ext>
                      </a:extLst>
                    </a:blip>
                    <a:stretch>
                      <a:fillRect/>
                    </a:stretch>
                  </pic:blipFill>
                  <pic:spPr>
                    <a:xfrm>
                      <a:off x="0" y="0"/>
                      <a:ext cx="3425894" cy="935854"/>
                    </a:xfrm>
                    <a:prstGeom prst="rect">
                      <a:avLst/>
                    </a:prstGeom>
                  </pic:spPr>
                </pic:pic>
              </a:graphicData>
            </a:graphic>
          </wp:inline>
        </w:drawing>
      </w:r>
    </w:p>
    <w:p w14:paraId="61FC6B78" w14:textId="2B37344E" w:rsidR="00687E38" w:rsidRDefault="00687E38" w:rsidP="003C7DEE">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FDE54D8" wp14:editId="5DAC0328">
            <wp:extent cx="3474720" cy="3861485"/>
            <wp:effectExtent l="0" t="0" r="508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12 at 11.05.03 AM.png"/>
                    <pic:cNvPicPr/>
                  </pic:nvPicPr>
                  <pic:blipFill>
                    <a:blip r:embed="rId11">
                      <a:extLst>
                        <a:ext uri="{28A0092B-C50C-407E-A947-70E740481C1C}">
                          <a14:useLocalDpi xmlns:a14="http://schemas.microsoft.com/office/drawing/2010/main" val="0"/>
                        </a:ext>
                      </a:extLst>
                    </a:blip>
                    <a:stretch>
                      <a:fillRect/>
                    </a:stretch>
                  </pic:blipFill>
                  <pic:spPr>
                    <a:xfrm>
                      <a:off x="0" y="0"/>
                      <a:ext cx="3508057" cy="3898532"/>
                    </a:xfrm>
                    <a:prstGeom prst="rect">
                      <a:avLst/>
                    </a:prstGeom>
                  </pic:spPr>
                </pic:pic>
              </a:graphicData>
            </a:graphic>
          </wp:inline>
        </w:drawing>
      </w:r>
    </w:p>
    <w:p w14:paraId="68FC52F1" w14:textId="327468C5" w:rsidR="00526BF3" w:rsidRDefault="00526BF3" w:rsidP="003C7DEE">
      <w:pPr>
        <w:spacing w:line="360" w:lineRule="auto"/>
        <w:jc w:val="both"/>
        <w:rPr>
          <w:rFonts w:ascii="Times New Roman" w:hAnsi="Times New Roman" w:cs="Times New Roman"/>
        </w:rPr>
      </w:pPr>
    </w:p>
    <w:p w14:paraId="36E418AF" w14:textId="77777777" w:rsidR="00B44B6B" w:rsidRPr="003C7DEE" w:rsidRDefault="00B44B6B" w:rsidP="003C7DEE">
      <w:pPr>
        <w:spacing w:line="360" w:lineRule="auto"/>
        <w:jc w:val="both"/>
        <w:rPr>
          <w:rFonts w:ascii="Times New Roman" w:hAnsi="Times New Roman" w:cs="Times New Roman"/>
        </w:rPr>
      </w:pP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4. </w:t>
      </w:r>
      <w:r w:rsidR="00217D8E" w:rsidRPr="00E35AD5">
        <w:rPr>
          <w:rFonts w:ascii="Calibri" w:hAnsi="Calibri" w:cs="Times New Roman"/>
          <w:i/>
        </w:rPr>
        <w:t xml:space="preserve">p9 l33-34 I suggest adding some details on why </w:t>
      </w:r>
      <w:r w:rsidR="00217D8E" w:rsidRPr="0002686A">
        <w:rPr>
          <w:rFonts w:ascii="Calibri" w:hAnsi="Calibri" w:cs="Times New Roman"/>
          <w:i/>
          <w:color w:val="000000" w:themeColor="text1"/>
        </w:rPr>
        <w:t xml:space="preserve">configuration 1 </w:t>
      </w:r>
      <w:r w:rsidR="00217D8E" w:rsidRPr="00E35AD5">
        <w:rPr>
          <w:rFonts w:ascii="Calibri" w:hAnsi="Calibri" w:cs="Times New Roman"/>
          <w:i/>
        </w:rPr>
        <w:t>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2B871923" w14:textId="32C92AD8" w:rsidR="0002686A" w:rsidRDefault="0002686A" w:rsidP="00D9516B">
      <w:pPr>
        <w:spacing w:line="360" w:lineRule="auto"/>
        <w:jc w:val="both"/>
        <w:rPr>
          <w:rFonts w:ascii="Times New Roman" w:hAnsi="Times New Roman" w:cs="Times New Roman"/>
        </w:rPr>
      </w:pPr>
      <w:r>
        <w:rPr>
          <w:rFonts w:ascii="Times New Roman" w:hAnsi="Times New Roman" w:cs="Times New Roman"/>
        </w:rPr>
        <w:t xml:space="preserve">Configuration 1 uses discrete rate categories to approximate the branch rates under certain distribution, which is default setting in BEAST2. But the proposed operators work on absolute continuous rates. We compared the efficiency under </w:t>
      </w:r>
      <w:r w:rsidR="00AC471B">
        <w:rPr>
          <w:rFonts w:ascii="Times New Roman" w:hAnsi="Times New Roman" w:cs="Times New Roman"/>
        </w:rPr>
        <w:t>these two configurations to show the proposed operators is able to provide better performance than current operators in BEAST2.</w:t>
      </w:r>
    </w:p>
    <w:p w14:paraId="38B17647" w14:textId="78DC304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 xml:space="preserve">we have added more details to clarify the configurations in </w:t>
      </w:r>
      <w:r w:rsidR="002A3515" w:rsidRPr="0002686A">
        <w:rPr>
          <w:rFonts w:ascii="Times New Roman" w:hAnsi="Times New Roman" w:cs="Times New Roman"/>
        </w:rPr>
        <w:t xml:space="preserve">Section </w:t>
      </w:r>
      <w:r w:rsidR="002A3515" w:rsidRPr="003C7DEE">
        <w:rPr>
          <w:rFonts w:ascii="Times New Roman" w:hAnsi="Times New Roman" w:cs="Times New Roman"/>
          <w:i/>
        </w:rPr>
        <w:t>Performance comparison</w:t>
      </w:r>
      <w:r w:rsidR="002A3515">
        <w:rPr>
          <w:rFonts w:ascii="Times New Roman" w:hAnsi="Times New Roman" w:cs="Times New Roman"/>
        </w:rPr>
        <w:t>.</w:t>
      </w:r>
      <w:r w:rsidR="003C7DEE">
        <w:rPr>
          <w:rFonts w:ascii="Times New Roman" w:hAnsi="Times New Roman" w:cs="Times New Roman"/>
        </w:rPr>
        <w:t xml:space="preserve"> </w:t>
      </w:r>
    </w:p>
    <w:p w14:paraId="0BE18D9A" w14:textId="2B13EE8B" w:rsidR="003C7DEE" w:rsidRPr="003637A6" w:rsidRDefault="003C7DEE" w:rsidP="00D9516B">
      <w:pPr>
        <w:spacing w:line="360" w:lineRule="auto"/>
        <w:jc w:val="both"/>
        <w:rPr>
          <w:rFonts w:ascii="Times New Roman" w:hAnsi="Times New Roman" w:cs="Times New Roman"/>
          <w:color w:val="000000" w:themeColor="text1"/>
        </w:rPr>
      </w:pPr>
      <w:r w:rsidRPr="003637A6">
        <w:rPr>
          <w:rFonts w:ascii="Times New Roman" w:hAnsi="Times New Roman" w:cs="Times New Roman"/>
          <w:color w:val="000000" w:themeColor="text1"/>
        </w:rPr>
        <w:t>The details are shown below:</w:t>
      </w:r>
    </w:p>
    <w:p w14:paraId="0B15FD72" w14:textId="3A0E40DA" w:rsidR="00217D8E" w:rsidRPr="003637A6" w:rsidRDefault="00B44B6B" w:rsidP="003637A6">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FDACDA7" wp14:editId="0C46E7E4">
            <wp:extent cx="5727700" cy="1330960"/>
            <wp:effectExtent l="0" t="0" r="0" b="2540"/>
            <wp:docPr id="39" name="Picture 3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12 at 11.09.27 A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330960"/>
                    </a:xfrm>
                    <a:prstGeom prst="rect">
                      <a:avLst/>
                    </a:prstGeom>
                  </pic:spPr>
                </pic:pic>
              </a:graphicData>
            </a:graphic>
          </wp:inline>
        </w:drawing>
      </w: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lastRenderedPageBreak/>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13180FC5"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w:t>
      </w:r>
      <w:r w:rsidR="00D4480A">
        <w:rPr>
          <w:rFonts w:ascii="Times New Roman" w:hAnsi="Times New Roman" w:cs="Times New Roman"/>
        </w:rPr>
        <w:t>from</w:t>
      </w:r>
      <w:r>
        <w:rPr>
          <w:rFonts w:ascii="Times New Roman" w:hAnsi="Times New Roman" w:cs="Times New Roman"/>
        </w:rPr>
        <w:t xml:space="preserve">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w:t>
      </w:r>
      <w:r w:rsidR="00966613">
        <w:rPr>
          <w:rFonts w:ascii="Times New Roman" w:hAnsi="Times New Roman" w:cs="Times New Roman"/>
        </w:rPr>
        <w:t>1</w:t>
      </w:r>
      <w:r w:rsidR="00677F6F">
        <w:rPr>
          <w:rFonts w:ascii="Times New Roman" w:hAnsi="Times New Roman" w:cs="Times New Roman"/>
        </w:rPr>
        <w:t xml:space="preserve">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w:t>
      </w:r>
      <w:r w:rsidR="00966613">
        <w:rPr>
          <w:rFonts w:ascii="Times New Roman" w:hAnsi="Times New Roman" w:cs="Times New Roman"/>
        </w:rPr>
        <w:t xml:space="preserve"> which means</w:t>
      </w:r>
      <w:r w:rsidR="004438D8">
        <w:rPr>
          <w:rFonts w:ascii="Times New Roman" w:hAnsi="Times New Roman" w:cs="Times New Roman"/>
        </w:rPr>
        <w:t xml:space="preserve"> the trees that do not match the maximum clade credibility tree are discarded</w:t>
      </w:r>
      <w:r w:rsidR="00677F6F">
        <w:rPr>
          <w:rFonts w:ascii="Times New Roman" w:hAnsi="Times New Roman" w:cs="Times New Roman"/>
        </w:rPr>
        <w:t xml:space="preserve">. </w:t>
      </w:r>
      <w:r w:rsidR="00D4480A">
        <w:rPr>
          <w:rFonts w:ascii="Times New Roman" w:hAnsi="Times New Roman" w:cs="Times New Roman"/>
        </w:rPr>
        <w:t>Hence</w:t>
      </w:r>
      <w:r w:rsidR="007B09AF">
        <w:rPr>
          <w:rFonts w:ascii="Times New Roman" w:hAnsi="Times New Roman" w:cs="Times New Roman"/>
        </w:rPr>
        <w:t xml:space="preserve">,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w:t>
      </w:r>
      <w:r w:rsidR="00966613">
        <w:rPr>
          <w:rFonts w:ascii="Times New Roman" w:hAnsi="Times New Roman" w:cs="Times New Roman"/>
        </w:rPr>
        <w:t>s</w:t>
      </w:r>
      <w:r w:rsidR="007B09AF">
        <w:rPr>
          <w:rFonts w:ascii="Times New Roman" w:hAnsi="Times New Roman" w:cs="Times New Roman"/>
        </w:rPr>
        <w:t xml:space="preserve"> that match the maximum clade credibility tree.</w:t>
      </w:r>
    </w:p>
    <w:p w14:paraId="0B2E59D2" w14:textId="34624662" w:rsidR="00D4480A"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r w:rsidR="00D4480A">
        <w:rPr>
          <w:rFonts w:ascii="Times New Roman" w:hAnsi="Times New Roman" w:cs="Times New Roman"/>
        </w:rPr>
        <w:t>The details are as follows:</w:t>
      </w:r>
    </w:p>
    <w:p w14:paraId="76B49BF9" w14:textId="6BCDBCBD" w:rsidR="006D7993" w:rsidRDefault="00B44B6B"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ECEA23C" wp14:editId="4554C7CE">
            <wp:extent cx="5727700" cy="24250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12 at 11.10.45 A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425065"/>
                    </a:xfrm>
                    <a:prstGeom prst="rect">
                      <a:avLst/>
                    </a:prstGeom>
                  </pic:spPr>
                </pic:pic>
              </a:graphicData>
            </a:graphic>
          </wp:inline>
        </w:drawing>
      </w:r>
    </w:p>
    <w:p w14:paraId="51367016" w14:textId="74D14CAA" w:rsidR="00AE3597" w:rsidRPr="00B44B6B" w:rsidRDefault="00526BF3" w:rsidP="00B44B6B">
      <w:pPr>
        <w:autoSpaceDE w:val="0"/>
        <w:autoSpaceDN w:val="0"/>
        <w:adjustRightInd w:val="0"/>
        <w:rPr>
          <w:rFonts w:ascii="Times New Roman" w:hAnsi="Times New Roman" w:cs="Times New Roman"/>
          <w:color w:val="000000"/>
          <w:sz w:val="14"/>
          <w:szCs w:val="14"/>
        </w:rPr>
      </w:pPr>
      <w:r w:rsidRPr="00B44B6B">
        <w:rPr>
          <w:rFonts w:ascii="Times New Roman" w:hAnsi="Times New Roman" w:cs="Times New Roman"/>
          <w:color w:val="000000"/>
          <w:sz w:val="14"/>
          <w:szCs w:val="14"/>
        </w:rPr>
        <w:t>3</w:t>
      </w:r>
      <w:r w:rsidR="00B44B6B" w:rsidRPr="00B44B6B">
        <w:rPr>
          <w:rFonts w:ascii="Times New Roman" w:hAnsi="Times New Roman" w:cs="Times New Roman"/>
          <w:color w:val="000000"/>
          <w:sz w:val="14"/>
          <w:szCs w:val="14"/>
        </w:rPr>
        <w:t>4</w:t>
      </w:r>
      <w:r w:rsidR="00AE3597" w:rsidRPr="00B44B6B">
        <w:rPr>
          <w:rFonts w:ascii="Times New Roman" w:hAnsi="Times New Roman" w:cs="Times New Roman"/>
          <w:color w:val="000000"/>
          <w:sz w:val="14"/>
          <w:szCs w:val="14"/>
        </w:rPr>
        <w:t>. TreeStat2. https://github.com/alexeid/TreeStat2</w:t>
      </w:r>
    </w:p>
    <w:p w14:paraId="03A3C7E7" w14:textId="77777777" w:rsidR="00DF1EAA" w:rsidRDefault="00DF1EAA" w:rsidP="00441F24">
      <w:pPr>
        <w:spacing w:line="360" w:lineRule="auto"/>
        <w:jc w:val="both"/>
        <w:rPr>
          <w:rFonts w:ascii="Calibri" w:hAnsi="Calibri" w:cs="Times New Roman"/>
          <w:i/>
        </w:rPr>
      </w:pPr>
    </w:p>
    <w:p w14:paraId="3FB7E1A8" w14:textId="77777777" w:rsidR="00DF1EAA" w:rsidRDefault="00DF1EAA" w:rsidP="00441F24">
      <w:pPr>
        <w:spacing w:line="360" w:lineRule="auto"/>
        <w:jc w:val="both"/>
        <w:rPr>
          <w:rFonts w:ascii="Calibri" w:hAnsi="Calibri" w:cs="Times New Roman"/>
          <w:i/>
        </w:rPr>
      </w:pPr>
    </w:p>
    <w:p w14:paraId="09D0A548" w14:textId="3D389BA5"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t xml:space="preserve">6. </w:t>
      </w:r>
      <w:r w:rsidR="006D7993" w:rsidRPr="00441F24">
        <w:rPr>
          <w:rFonts w:ascii="Calibri" w:hAnsi="Calibri" w:cs="Times New Roman"/>
          <w:i/>
        </w:rPr>
        <w:t xml:space="preserve">p10, l37-42 Is it really unexpected that the results obtained using the new operators would be consistent with the correlations enforced by these new </w:t>
      </w:r>
      <w:proofErr w:type="gramStart"/>
      <w:r w:rsidR="006D7993" w:rsidRPr="00441F24">
        <w:rPr>
          <w:rFonts w:ascii="Calibri" w:hAnsi="Calibri" w:cs="Times New Roman"/>
          <w:i/>
        </w:rPr>
        <w:t>operators ?</w:t>
      </w:r>
      <w:proofErr w:type="gramEnd"/>
      <w:r w:rsidR="006D7993" w:rsidRPr="00441F24">
        <w:rPr>
          <w:rFonts w:ascii="Calibri" w:hAnsi="Calibri" w:cs="Times New Roman"/>
          <w:i/>
        </w:rPr>
        <w:t xml:space="preserve"> </w:t>
      </w:r>
      <w:proofErr w:type="gramStart"/>
      <w:r w:rsidR="006D7993" w:rsidRPr="00441F24">
        <w:rPr>
          <w:rFonts w:ascii="Calibri" w:hAnsi="Calibri" w:cs="Times New Roman"/>
          <w:i/>
        </w:rPr>
        <w:t>Overall</w:t>
      </w:r>
      <w:proofErr w:type="gramEnd"/>
      <w:r w:rsidR="006D7993" w:rsidRPr="00441F24">
        <w:rPr>
          <w:rFonts w:ascii="Calibri" w:hAnsi="Calibri" w:cs="Times New Roman"/>
          <w:i/>
        </w:rPr>
        <w:t xml:space="preserve">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6E8970B3" w14:textId="29B56329" w:rsidR="00DF1EAA"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2EA9F789" w14:textId="183823C9" w:rsidR="00DF1EAA" w:rsidRDefault="00DF1EAA" w:rsidP="00677F6F">
      <w:pPr>
        <w:spacing w:line="360" w:lineRule="auto"/>
        <w:jc w:val="both"/>
        <w:rPr>
          <w:rFonts w:ascii="Times New Roman" w:hAnsi="Times New Roman" w:cs="Times New Roman"/>
        </w:rPr>
      </w:pPr>
      <w:r>
        <w:rPr>
          <w:rFonts w:ascii="Times New Roman" w:hAnsi="Times New Roman" w:cs="Times New Roman"/>
        </w:rPr>
        <w:t xml:space="preserve">First of all, </w:t>
      </w:r>
      <w:r w:rsidR="00325068">
        <w:rPr>
          <w:rFonts w:ascii="Times New Roman" w:hAnsi="Times New Roman" w:cs="Times New Roman"/>
        </w:rPr>
        <w:t>the correlations are not enforced by the proposed operators. Instead, the correlations</w:t>
      </w:r>
    </w:p>
    <w:p w14:paraId="0CA28EE2" w14:textId="3CC18D51" w:rsidR="00E643DF" w:rsidRDefault="00E643DF" w:rsidP="00677F6F">
      <w:pPr>
        <w:spacing w:line="360" w:lineRule="auto"/>
        <w:jc w:val="both"/>
        <w:rPr>
          <w:rFonts w:ascii="Times New Roman" w:hAnsi="Times New Roman" w:cs="Times New Roman"/>
        </w:rPr>
      </w:pPr>
      <w:r>
        <w:rPr>
          <w:rFonts w:ascii="Times New Roman" w:hAnsi="Times New Roman" w:cs="Times New Roman"/>
        </w:rPr>
        <w:lastRenderedPageBreak/>
        <w:t xml:space="preserve">are reflected by the data set, since the genetic distances are provided by the sequence alignment. </w:t>
      </w:r>
      <w:r w:rsidR="00DF1EAA">
        <w:rPr>
          <w:rFonts w:ascii="Times New Roman" w:hAnsi="Times New Roman" w:cs="Times New Roman"/>
        </w:rPr>
        <w:t>And a</w:t>
      </w:r>
      <w:r>
        <w:rPr>
          <w:rFonts w:ascii="Times New Roman" w:hAnsi="Times New Roman" w:cs="Times New Roman"/>
        </w:rPr>
        <w:t xml:space="preserve">ccording to the molecular models, the genetic distances are product of evolutionary rates and divergence times, which gives the correlations. </w:t>
      </w:r>
    </w:p>
    <w:p w14:paraId="0BD078FC" w14:textId="5D9B6CF9" w:rsidR="00A307FB" w:rsidRPr="00DF1EAA" w:rsidRDefault="00E643DF" w:rsidP="00677F6F">
      <w:pPr>
        <w:spacing w:line="360" w:lineRule="auto"/>
        <w:jc w:val="both"/>
        <w:rPr>
          <w:rFonts w:ascii="Times New Roman" w:hAnsi="Times New Roman" w:cs="Times New Roman"/>
        </w:rPr>
      </w:pPr>
      <w:r>
        <w:rPr>
          <w:rFonts w:ascii="Times New Roman" w:hAnsi="Times New Roman" w:cs="Times New Roman"/>
        </w:rPr>
        <w:t xml:space="preserve">In this section, we analysed posterior distributions sampled by the proposed operators. The results show that the correlations are </w:t>
      </w:r>
      <w:r w:rsidRPr="00E643DF">
        <w:rPr>
          <w:rFonts w:ascii="Times New Roman" w:hAnsi="Times New Roman" w:cs="Times New Roman"/>
        </w:rPr>
        <w:t>apparent</w:t>
      </w:r>
      <w:r>
        <w:rPr>
          <w:rFonts w:ascii="Times New Roman" w:hAnsi="Times New Roman" w:cs="Times New Roman"/>
        </w:rPr>
        <w:t xml:space="preserve">, which means the proposed operators are better at sampling the rates and times. </w:t>
      </w:r>
      <w:r w:rsidR="00A307FB">
        <w:rPr>
          <w:rFonts w:ascii="Times New Roman" w:hAnsi="Times New Roman" w:cs="Times New Roman"/>
          <w:lang w:val="en-US" w:eastAsia="zh-CN"/>
        </w:rPr>
        <w:t>The details are as follows:</w:t>
      </w:r>
    </w:p>
    <w:p w14:paraId="7370E677" w14:textId="5F1B2D79" w:rsidR="00FD5616" w:rsidRDefault="00830646" w:rsidP="00677F6F">
      <w:pPr>
        <w:spacing w:line="360" w:lineRule="auto"/>
        <w:jc w:val="both"/>
        <w:rPr>
          <w:rFonts w:ascii="Times New Roman" w:hAnsi="Times New Roman" w:cs="Times New Roman"/>
          <w:lang w:val="en-US" w:eastAsia="zh-CN"/>
        </w:rPr>
      </w:pPr>
      <w:r>
        <w:rPr>
          <w:rFonts w:ascii="Times New Roman" w:hAnsi="Times New Roman" w:cs="Times New Roman"/>
          <w:noProof/>
          <w:lang w:val="en-US" w:eastAsia="zh-CN"/>
        </w:rPr>
        <w:drawing>
          <wp:inline distT="0" distB="0" distL="0" distR="0" wp14:anchorId="1CD28F2C" wp14:editId="192FF01C">
            <wp:extent cx="5727700" cy="1799590"/>
            <wp:effectExtent l="0" t="0" r="0" b="3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12 at 11.13.58 A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1799590"/>
                    </a:xfrm>
                    <a:prstGeom prst="rect">
                      <a:avLst/>
                    </a:prstGeom>
                  </pic:spPr>
                </pic:pic>
              </a:graphicData>
            </a:graphic>
          </wp:inline>
        </w:drawing>
      </w:r>
    </w:p>
    <w:p w14:paraId="30AC69DA" w14:textId="28428DBC" w:rsidR="00830646" w:rsidRDefault="00830646" w:rsidP="00677F6F">
      <w:pPr>
        <w:spacing w:line="360" w:lineRule="auto"/>
        <w:jc w:val="both"/>
        <w:rPr>
          <w:rFonts w:ascii="Times New Roman" w:hAnsi="Times New Roman" w:cs="Times New Roman"/>
          <w:lang w:val="en-US" w:eastAsia="zh-CN"/>
        </w:rPr>
      </w:pPr>
      <w:r>
        <w:rPr>
          <w:rFonts w:ascii="Times New Roman" w:hAnsi="Times New Roman" w:cs="Times New Roman"/>
          <w:noProof/>
          <w:lang w:val="en-US" w:eastAsia="zh-CN"/>
        </w:rPr>
        <w:drawing>
          <wp:inline distT="0" distB="0" distL="0" distR="0" wp14:anchorId="7C72E587" wp14:editId="3A6DFAFD">
            <wp:extent cx="5727700" cy="13557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12 at 11.14.06 A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355725"/>
                    </a:xfrm>
                    <a:prstGeom prst="rect">
                      <a:avLst/>
                    </a:prstGeom>
                  </pic:spPr>
                </pic:pic>
              </a:graphicData>
            </a:graphic>
          </wp:inline>
        </w:drawing>
      </w:r>
    </w:p>
    <w:p w14:paraId="1C442643" w14:textId="7789AFAB" w:rsidR="00830646" w:rsidRDefault="00830646" w:rsidP="00677F6F">
      <w:pPr>
        <w:spacing w:line="360" w:lineRule="auto"/>
        <w:jc w:val="both"/>
        <w:rPr>
          <w:rFonts w:ascii="Times New Roman" w:hAnsi="Times New Roman" w:cs="Times New Roman"/>
          <w:lang w:val="en-US" w:eastAsia="zh-CN"/>
        </w:rPr>
      </w:pPr>
      <w:r>
        <w:rPr>
          <w:rFonts w:ascii="Times New Roman" w:hAnsi="Times New Roman" w:cs="Times New Roman"/>
          <w:noProof/>
          <w:lang w:val="en-US" w:eastAsia="zh-CN"/>
        </w:rPr>
        <w:drawing>
          <wp:inline distT="0" distB="0" distL="0" distR="0" wp14:anchorId="2A58FF48" wp14:editId="13351C41">
            <wp:extent cx="5727700" cy="66802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2-12 at 11.14.19 A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668020"/>
                    </a:xfrm>
                    <a:prstGeom prst="rect">
                      <a:avLst/>
                    </a:prstGeom>
                  </pic:spPr>
                </pic:pic>
              </a:graphicData>
            </a:graphic>
          </wp:inline>
        </w:drawing>
      </w:r>
    </w:p>
    <w:p w14:paraId="78252CF4" w14:textId="4442D5D5" w:rsidR="00830646" w:rsidRDefault="00830646" w:rsidP="00677F6F">
      <w:pPr>
        <w:spacing w:line="360" w:lineRule="auto"/>
        <w:jc w:val="both"/>
        <w:rPr>
          <w:rFonts w:ascii="Times New Roman" w:hAnsi="Times New Roman" w:cs="Times New Roman"/>
          <w:lang w:val="en-US" w:eastAsia="zh-CN"/>
        </w:rPr>
      </w:pPr>
      <w:r>
        <w:rPr>
          <w:rFonts w:ascii="Times New Roman" w:hAnsi="Times New Roman" w:cs="Times New Roman"/>
          <w:noProof/>
          <w:lang w:val="en-US" w:eastAsia="zh-CN"/>
        </w:rPr>
        <w:drawing>
          <wp:inline distT="0" distB="0" distL="0" distR="0" wp14:anchorId="4D368F8C" wp14:editId="2D0D7C8A">
            <wp:extent cx="4008491" cy="2555748"/>
            <wp:effectExtent l="0" t="0" r="5080" b="0"/>
            <wp:docPr id="44" name="Picture 4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12 at 11.14.55 AM.png"/>
                    <pic:cNvPicPr/>
                  </pic:nvPicPr>
                  <pic:blipFill>
                    <a:blip r:embed="rId17">
                      <a:extLst>
                        <a:ext uri="{28A0092B-C50C-407E-A947-70E740481C1C}">
                          <a14:useLocalDpi xmlns:a14="http://schemas.microsoft.com/office/drawing/2010/main" val="0"/>
                        </a:ext>
                      </a:extLst>
                    </a:blip>
                    <a:stretch>
                      <a:fillRect/>
                    </a:stretch>
                  </pic:blipFill>
                  <pic:spPr>
                    <a:xfrm>
                      <a:off x="0" y="0"/>
                      <a:ext cx="4445793" cy="2834564"/>
                    </a:xfrm>
                    <a:prstGeom prst="rect">
                      <a:avLst/>
                    </a:prstGeom>
                  </pic:spPr>
                </pic:pic>
              </a:graphicData>
            </a:graphic>
          </wp:inline>
        </w:drawing>
      </w:r>
    </w:p>
    <w:p w14:paraId="53122551" w14:textId="77777777" w:rsidR="00DF1EAA" w:rsidRPr="00B74129" w:rsidRDefault="00DF1EAA" w:rsidP="00677F6F">
      <w:pPr>
        <w:spacing w:line="360" w:lineRule="auto"/>
        <w:jc w:val="both"/>
        <w:rPr>
          <w:rFonts w:ascii="Times New Roman" w:hAnsi="Times New Roman" w:cs="Times New Roman"/>
          <w:lang w:val="en-US" w:eastAsia="zh-C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lastRenderedPageBreak/>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3AE04791"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w:t>
      </w:r>
      <w:r w:rsidR="00CC51E2">
        <w:rPr>
          <w:rFonts w:ascii="Times New Roman" w:hAnsi="Times New Roman" w:cs="Times New Roman"/>
        </w:rPr>
        <w:t>to</w:t>
      </w:r>
      <w:r>
        <w:rPr>
          <w:rFonts w:ascii="Times New Roman" w:hAnsi="Times New Roman" w:cs="Times New Roman"/>
        </w:rPr>
        <w:t xml:space="preserve"> </w:t>
      </w:r>
      <w:r w:rsidR="00A307FB">
        <w:rPr>
          <w:rFonts w:ascii="Times New Roman" w:hAnsi="Times New Roman" w:cs="Times New Roman"/>
        </w:rPr>
        <w:t>investigat</w:t>
      </w:r>
      <w:r w:rsidR="00CC51E2">
        <w:rPr>
          <w:rFonts w:ascii="Times New Roman" w:hAnsi="Times New Roman" w:cs="Times New Roman"/>
        </w:rPr>
        <w:t>e</w:t>
      </w:r>
      <w:r w:rsidR="00C327CE">
        <w:rPr>
          <w:rFonts w:ascii="Times New Roman" w:hAnsi="Times New Roman" w:cs="Times New Roman"/>
        </w:rPr>
        <w:t xml:space="preserve"> the performance of the proposed operator </w:t>
      </w:r>
      <w:r w:rsidR="00F100AB">
        <w:rPr>
          <w:rFonts w:ascii="Times New Roman" w:hAnsi="Times New Roman" w:cs="Times New Roman"/>
        </w:rPr>
        <w:t>by giving</w:t>
      </w:r>
      <w:r w:rsidR="00C327CE">
        <w:rPr>
          <w:rFonts w:ascii="Times New Roman" w:hAnsi="Times New Roman" w:cs="Times New Roman"/>
        </w:rPr>
        <w:t xml:space="preserve"> the genetic distances</w:t>
      </w:r>
      <w:r w:rsidR="001B73DC">
        <w:rPr>
          <w:rFonts w:ascii="Times New Roman" w:hAnsi="Times New Roman" w:cs="Times New Roman"/>
        </w:rPr>
        <w:t xml:space="preserve"> directly</w:t>
      </w:r>
      <w:r w:rsidR="00A307FB">
        <w:rPr>
          <w:rFonts w:ascii="Times New Roman" w:hAnsi="Times New Roman" w:cs="Times New Roman"/>
        </w:rPr>
        <w:t>.</w:t>
      </w:r>
      <w:r w:rsidR="00C327CE">
        <w:rPr>
          <w:rFonts w:ascii="Times New Roman" w:hAnsi="Times New Roman" w:cs="Times New Roman"/>
        </w:rPr>
        <w:t xml:space="preserve"> </w:t>
      </w:r>
      <w:r w:rsidR="001B73DC">
        <w:rPr>
          <w:rFonts w:ascii="Times New Roman" w:hAnsi="Times New Roman" w:cs="Times New Roman"/>
        </w:rPr>
        <w:t xml:space="preserve">What we did in this section includes: 1) getting the unrooted phylogenetic tree from sequence alignment, which provides genetic distances among taxa; 2) sampling the unrooted tree by using the proposed operators; 3) comparing the results of sampling the unrooted tree with the results of sampling the sequence alignment. </w:t>
      </w:r>
    </w:p>
    <w:p w14:paraId="6EC9CFC2" w14:textId="701CB50D" w:rsidR="007C7110" w:rsidRPr="007C7110" w:rsidRDefault="007C7110" w:rsidP="00A307FB">
      <w:pPr>
        <w:spacing w:line="360" w:lineRule="auto"/>
        <w:jc w:val="both"/>
        <w:rPr>
          <w:rFonts w:ascii="Times New Roman" w:hAnsi="Times New Roman" w:cs="Times New Roman"/>
          <w:lang w:val="en-US" w:eastAsia="zh-CN"/>
        </w:rPr>
      </w:pPr>
      <w:r>
        <w:rPr>
          <w:rFonts w:ascii="Times New Roman" w:hAnsi="Times New Roman" w:cs="Times New Roman" w:hint="eastAsia"/>
          <w:lang w:eastAsia="zh-CN"/>
        </w:rPr>
        <w:t>Since</w:t>
      </w:r>
      <w:r>
        <w:rPr>
          <w:rFonts w:ascii="Times New Roman" w:hAnsi="Times New Roman" w:cs="Times New Roman"/>
          <w:lang w:val="en-US" w:eastAsia="zh-CN"/>
        </w:rPr>
        <w:t xml:space="preserve"> the operators maintain the genetic distances</w:t>
      </w:r>
      <w:r w:rsidR="00E6461A">
        <w:rPr>
          <w:rFonts w:ascii="Times New Roman" w:hAnsi="Times New Roman" w:cs="Times New Roman"/>
          <w:lang w:val="en-US" w:eastAsia="zh-CN"/>
        </w:rPr>
        <w:t xml:space="preserve"> among taxa and the underlying unrooted tree</w:t>
      </w:r>
      <w:r>
        <w:rPr>
          <w:rFonts w:ascii="Times New Roman" w:hAnsi="Times New Roman" w:cs="Times New Roman"/>
          <w:lang w:val="en-US" w:eastAsia="zh-CN"/>
        </w:rPr>
        <w:t xml:space="preserve">, they should be able to provide the consistent rates and divergence times with those obtained by sampling from the sequence alignment, if the genetic distances </w:t>
      </w:r>
      <w:r w:rsidR="00E6461A">
        <w:rPr>
          <w:rFonts w:ascii="Times New Roman" w:hAnsi="Times New Roman" w:cs="Times New Roman"/>
          <w:lang w:val="en-US" w:eastAsia="zh-CN"/>
        </w:rPr>
        <w:t>and unrooted tree are accurate.</w:t>
      </w:r>
    </w:p>
    <w:p w14:paraId="157860E4" w14:textId="72213AE5"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proofErr w:type="spellStart"/>
      <w:r w:rsidRPr="00A307FB">
        <w:rPr>
          <w:rFonts w:ascii="Times New Roman" w:hAnsi="Times New Roman" w:cs="Times New Roman"/>
        </w:rPr>
        <w:t>PhyML</w:t>
      </w:r>
      <w:proofErr w:type="spellEnd"/>
      <w:r w:rsidRPr="00A307FB">
        <w:rPr>
          <w:rFonts w:ascii="Times New Roman" w:hAnsi="Times New Roman" w:cs="Times New Roman"/>
        </w:rPr>
        <w:t xml:space="preserve">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r w:rsidR="003665A0">
        <w:rPr>
          <w:rFonts w:ascii="Times New Roman" w:hAnsi="Times New Roman" w:cs="Times New Roman"/>
        </w:rPr>
        <w:t>Figure 1</w:t>
      </w:r>
      <w:r w:rsidR="00277958">
        <w:rPr>
          <w:rFonts w:ascii="Times New Roman" w:hAnsi="Times New Roman" w:cs="Times New Roman"/>
        </w:rPr>
        <w:t>2</w:t>
      </w:r>
      <w:r w:rsidR="003665A0">
        <w:rPr>
          <w:rFonts w:ascii="Times New Roman" w:hAnsi="Times New Roman" w:cs="Times New Roman"/>
        </w:rPr>
        <w:t xml:space="preserve">(a) (Figure 17(a) in original manuscript) shows the </w:t>
      </w:r>
      <w:r w:rsidR="00E6461A">
        <w:rPr>
          <w:rFonts w:ascii="Times New Roman" w:hAnsi="Times New Roman" w:cs="Times New Roman"/>
        </w:rPr>
        <w:t xml:space="preserve">unrooted </w:t>
      </w:r>
      <w:r w:rsidR="003665A0">
        <w:rPr>
          <w:rFonts w:ascii="Times New Roman" w:hAnsi="Times New Roman" w:cs="Times New Roman"/>
        </w:rPr>
        <w:t xml:space="preserve">estimated </w:t>
      </w:r>
      <w:r w:rsidR="00E6461A">
        <w:rPr>
          <w:rFonts w:ascii="Times New Roman" w:hAnsi="Times New Roman" w:cs="Times New Roman"/>
        </w:rPr>
        <w:t>m</w:t>
      </w:r>
      <w:r w:rsidR="00E6461A" w:rsidRPr="00A307FB">
        <w:rPr>
          <w:rFonts w:ascii="Times New Roman" w:hAnsi="Times New Roman" w:cs="Times New Roman"/>
        </w:rPr>
        <w:t>aximum</w:t>
      </w:r>
      <w:r w:rsidR="00E6461A">
        <w:rPr>
          <w:rFonts w:ascii="Times New Roman" w:hAnsi="Times New Roman" w:cs="Times New Roman"/>
        </w:rPr>
        <w:t>-l</w:t>
      </w:r>
      <w:r w:rsidR="00E6461A" w:rsidRPr="00A307FB">
        <w:rPr>
          <w:rFonts w:ascii="Times New Roman" w:hAnsi="Times New Roman" w:cs="Times New Roman"/>
        </w:rPr>
        <w:t>ikelihood</w:t>
      </w:r>
      <w:r w:rsidR="00E6461A">
        <w:rPr>
          <w:rFonts w:ascii="Times New Roman" w:hAnsi="Times New Roman" w:cs="Times New Roman"/>
        </w:rPr>
        <w:t xml:space="preserve"> tree </w:t>
      </w:r>
      <w:r w:rsidR="003665A0">
        <w:rPr>
          <w:rFonts w:ascii="Times New Roman" w:hAnsi="Times New Roman" w:cs="Times New Roman"/>
        </w:rPr>
        <w:t xml:space="preserve">with genetic distances on the branches. </w:t>
      </w:r>
    </w:p>
    <w:p w14:paraId="45F01C07" w14:textId="03D0E332" w:rsidR="003665A0" w:rsidRDefault="003665A0" w:rsidP="00A307FB">
      <w:pPr>
        <w:spacing w:line="360" w:lineRule="auto"/>
        <w:jc w:val="both"/>
        <w:rPr>
          <w:rFonts w:ascii="Times New Roman" w:hAnsi="Times New Roman" w:cs="Times New Roman"/>
        </w:rPr>
      </w:pPr>
      <w:r>
        <w:rPr>
          <w:rFonts w:ascii="Times New Roman" w:hAnsi="Times New Roman" w:cs="Times New Roman"/>
        </w:rPr>
        <w:t>Then, as an initial state of the MCMC chain, we assigned the root, divergence times and rates on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to make it a valid rooted time tree, and make sure that the genetic distances of the rooted time tree match those of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r w:rsidR="00E6461A">
        <w:rPr>
          <w:rFonts w:ascii="Times New Roman" w:hAnsi="Times New Roman" w:cs="Times New Roman"/>
        </w:rPr>
        <w:t xml:space="preserve"> Hence, these initially assigned </w:t>
      </w:r>
      <w:r w:rsidR="00E6461A" w:rsidRPr="00E6461A">
        <w:rPr>
          <w:rFonts w:ascii="Times New Roman" w:hAnsi="Times New Roman" w:cs="Times New Roman"/>
        </w:rPr>
        <w:t>divergence times and rates</w:t>
      </w:r>
      <w:r w:rsidR="00E6461A">
        <w:rPr>
          <w:rFonts w:ascii="Times New Roman" w:hAnsi="Times New Roman" w:cs="Times New Roman"/>
        </w:rPr>
        <w:t xml:space="preserve"> are not fixed and will be sampled by the proposed operators.</w:t>
      </w:r>
    </w:p>
    <w:p w14:paraId="1B98E74F" w14:textId="4926589F" w:rsidR="004410FD" w:rsidRDefault="004410FD" w:rsidP="00A307FB">
      <w:pPr>
        <w:spacing w:line="360" w:lineRule="auto"/>
        <w:jc w:val="both"/>
        <w:rPr>
          <w:rFonts w:ascii="Times New Roman" w:hAnsi="Times New Roman" w:cs="Times New Roman"/>
        </w:rPr>
      </w:pPr>
      <w:r>
        <w:rPr>
          <w:rFonts w:ascii="Times New Roman" w:hAnsi="Times New Roman" w:cs="Times New Roman"/>
        </w:rPr>
        <w:t>Afterwards, we used the proposed operators only to sample the initial</w:t>
      </w:r>
      <w:r w:rsidR="007C7110">
        <w:rPr>
          <w:rFonts w:ascii="Times New Roman" w:hAnsi="Times New Roman" w:cs="Times New Roman" w:hint="eastAsia"/>
          <w:lang w:eastAsia="zh-CN"/>
        </w:rPr>
        <w:t>ised</w:t>
      </w:r>
      <w:r>
        <w:rPr>
          <w:rFonts w:ascii="Times New Roman" w:hAnsi="Times New Roman" w:cs="Times New Roman"/>
        </w:rPr>
        <w:t xml:space="preserve"> rooted time tree, so that the rates and </w:t>
      </w:r>
      <w:r w:rsidRPr="00A307FB">
        <w:rPr>
          <w:rFonts w:ascii="Times New Roman" w:hAnsi="Times New Roman" w:cs="Times New Roman"/>
        </w:rPr>
        <w:t>divergence times</w:t>
      </w:r>
      <w:r>
        <w:rPr>
          <w:rFonts w:ascii="Times New Roman" w:hAnsi="Times New Roman" w:cs="Times New Roman"/>
        </w:rPr>
        <w:t xml:space="preserve"> are sampled</w:t>
      </w:r>
      <w:r w:rsidR="00F100AB">
        <w:rPr>
          <w:rFonts w:ascii="Times New Roman" w:hAnsi="Times New Roman" w:cs="Times New Roman"/>
        </w:rPr>
        <w:t>,</w:t>
      </w:r>
      <w:r>
        <w:rPr>
          <w:rFonts w:ascii="Times New Roman" w:hAnsi="Times New Roman" w:cs="Times New Roman"/>
        </w:rPr>
        <w:t xml:space="preserve"> but the genetic distances are always the same as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455CD3A1" w14:textId="65F257C5"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Finally, after the simulation finished, we used the programme </w:t>
      </w:r>
      <w:proofErr w:type="spellStart"/>
      <w:r>
        <w:rPr>
          <w:rFonts w:ascii="Times New Roman" w:hAnsi="Times New Roman" w:cs="Times New Roman"/>
        </w:rPr>
        <w:t>TreeTraceAnalysis</w:t>
      </w:r>
      <w:proofErr w:type="spellEnd"/>
      <w:r>
        <w:rPr>
          <w:rFonts w:ascii="Times New Roman" w:hAnsi="Times New Roman" w:cs="Times New Roman"/>
        </w:rPr>
        <w:t xml:space="preserve"> and obtained the three unique tree topologies from the sampled trees, which is shown in Figure 1</w:t>
      </w:r>
      <w:r w:rsidR="00277958">
        <w:rPr>
          <w:rFonts w:ascii="Times New Roman" w:hAnsi="Times New Roman" w:cs="Times New Roman"/>
        </w:rPr>
        <w:t>2</w:t>
      </w:r>
      <w:r>
        <w:rPr>
          <w:rFonts w:ascii="Times New Roman" w:hAnsi="Times New Roman" w:cs="Times New Roman"/>
        </w:rPr>
        <w:t xml:space="preserve"> (b), (c), (d). Moreover, we used</w:t>
      </w:r>
      <w:r w:rsidR="006E6687">
        <w:rPr>
          <w:rFonts w:ascii="Times New Roman" w:hAnsi="Times New Roman" w:cs="Times New Roman"/>
        </w:rPr>
        <w:t xml:space="preserve"> the programme </w:t>
      </w:r>
      <w:proofErr w:type="spellStart"/>
      <w:r w:rsidR="006E6687">
        <w:rPr>
          <w:rFonts w:ascii="Times New Roman" w:hAnsi="Times New Roman" w:cs="Times New Roman"/>
        </w:rPr>
        <w:t>TreeAnnotator</w:t>
      </w:r>
      <w:proofErr w:type="spellEnd"/>
      <w:r w:rsidR="006E6687">
        <w:rPr>
          <w:rFonts w:ascii="Times New Roman" w:hAnsi="Times New Roman" w:cs="Times New Roman"/>
        </w:rPr>
        <w:t xml:space="preserve">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 The posterior mean of each branch rate and the 95% HPD of each divergence time are also labelled in Figure 1</w:t>
      </w:r>
      <w:r w:rsidR="00277958">
        <w:rPr>
          <w:rFonts w:ascii="Times New Roman" w:hAnsi="Times New Roman" w:cs="Times New Roman"/>
        </w:rPr>
        <w:t>2</w:t>
      </w:r>
      <w:r w:rsidR="006E6687">
        <w:rPr>
          <w:rFonts w:ascii="Times New Roman" w:hAnsi="Times New Roman" w:cs="Times New Roman"/>
        </w:rPr>
        <w:t xml:space="preserve"> (b), (c), (d).</w:t>
      </w:r>
    </w:p>
    <w:p w14:paraId="1AD2222B" w14:textId="2AB548D7" w:rsidR="00E6461A" w:rsidRDefault="00E6461A" w:rsidP="00A307FB">
      <w:pPr>
        <w:spacing w:line="360" w:lineRule="auto"/>
        <w:jc w:val="both"/>
        <w:rPr>
          <w:rFonts w:ascii="Times New Roman" w:hAnsi="Times New Roman" w:cs="Times New Roman"/>
        </w:rPr>
      </w:pPr>
      <w:r>
        <w:rPr>
          <w:rFonts w:ascii="Times New Roman" w:hAnsi="Times New Roman" w:cs="Times New Roman"/>
        </w:rPr>
        <w:t xml:space="preserve">In the revised manuscript, we also cited several similar </w:t>
      </w:r>
      <w:r w:rsidR="006A585B">
        <w:rPr>
          <w:rFonts w:ascii="Times New Roman" w:hAnsi="Times New Roman" w:cs="Times New Roman"/>
        </w:rPr>
        <w:t>works</w:t>
      </w:r>
      <w:r>
        <w:rPr>
          <w:rFonts w:ascii="Times New Roman" w:hAnsi="Times New Roman" w:cs="Times New Roman"/>
        </w:rPr>
        <w:t xml:space="preserve"> that </w:t>
      </w:r>
      <w:r w:rsidR="006A585B" w:rsidRPr="006A585B">
        <w:rPr>
          <w:rFonts w:ascii="Times New Roman" w:hAnsi="Times New Roman" w:cs="Times New Roman"/>
        </w:rPr>
        <w:t>infer unrooted trees and then use those as data</w:t>
      </w:r>
      <w:r w:rsidR="006A585B">
        <w:rPr>
          <w:rFonts w:ascii="Times New Roman" w:hAnsi="Times New Roman" w:cs="Times New Roman"/>
        </w:rPr>
        <w:t>, including Bayesian MCMC and non-Bayesian methods.</w:t>
      </w:r>
    </w:p>
    <w:p w14:paraId="18E2F513" w14:textId="77777777" w:rsidR="00277958" w:rsidRDefault="006A585B" w:rsidP="00A307FB">
      <w:pPr>
        <w:spacing w:line="360" w:lineRule="auto"/>
        <w:jc w:val="both"/>
        <w:rPr>
          <w:rFonts w:ascii="Times New Roman" w:hAnsi="Times New Roman" w:cs="Times New Roman"/>
        </w:rPr>
      </w:pPr>
      <w:r>
        <w:rPr>
          <w:rFonts w:ascii="Times New Roman" w:hAnsi="Times New Roman" w:cs="Times New Roman"/>
        </w:rPr>
        <w:t>The details are shown as follows:</w:t>
      </w:r>
    </w:p>
    <w:p w14:paraId="4C5606F2" w14:textId="5877176F" w:rsidR="00277958" w:rsidRDefault="00DF1EAA" w:rsidP="00A307FB">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4C5BDDC" wp14:editId="5743A0A7">
            <wp:extent cx="5727700" cy="156527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2-12 at 11.30.08 A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565275"/>
                    </a:xfrm>
                    <a:prstGeom prst="rect">
                      <a:avLst/>
                    </a:prstGeom>
                  </pic:spPr>
                </pic:pic>
              </a:graphicData>
            </a:graphic>
          </wp:inline>
        </w:drawing>
      </w:r>
    </w:p>
    <w:p w14:paraId="6BCAE553" w14:textId="03C5B3D8" w:rsidR="00DF1EAA" w:rsidRDefault="00DF1EAA" w:rsidP="00A307F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2911772" wp14:editId="389E1DB5">
            <wp:extent cx="3771900" cy="4391210"/>
            <wp:effectExtent l="0" t="0" r="0" b="3175"/>
            <wp:docPr id="48" name="Picture 4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2-12 at 11.31.03 AM.png"/>
                    <pic:cNvPicPr/>
                  </pic:nvPicPr>
                  <pic:blipFill>
                    <a:blip r:embed="rId19">
                      <a:extLst>
                        <a:ext uri="{28A0092B-C50C-407E-A947-70E740481C1C}">
                          <a14:useLocalDpi xmlns:a14="http://schemas.microsoft.com/office/drawing/2010/main" val="0"/>
                        </a:ext>
                      </a:extLst>
                    </a:blip>
                    <a:stretch>
                      <a:fillRect/>
                    </a:stretch>
                  </pic:blipFill>
                  <pic:spPr>
                    <a:xfrm>
                      <a:off x="0" y="0"/>
                      <a:ext cx="3797294" cy="4420773"/>
                    </a:xfrm>
                    <a:prstGeom prst="rect">
                      <a:avLst/>
                    </a:prstGeom>
                  </pic:spPr>
                </pic:pic>
              </a:graphicData>
            </a:graphic>
          </wp:inline>
        </w:drawing>
      </w:r>
    </w:p>
    <w:p w14:paraId="2EE3D957" w14:textId="710CA5B9" w:rsidR="00DF1EAA" w:rsidRPr="00325068" w:rsidRDefault="00325068" w:rsidP="00325068">
      <w:pPr>
        <w:autoSpaceDE w:val="0"/>
        <w:autoSpaceDN w:val="0"/>
        <w:adjustRightInd w:val="0"/>
        <w:rPr>
          <w:rFonts w:ascii="Times New Roman" w:hAnsi="Times New Roman" w:cs="Times New Roman"/>
          <w:color w:val="000000"/>
          <w:sz w:val="14"/>
          <w:szCs w:val="14"/>
        </w:rPr>
      </w:pPr>
      <w:r>
        <w:rPr>
          <w:rFonts w:ascii="Times New Roman" w:hAnsi="Times New Roman" w:cs="Times New Roman"/>
          <w:color w:val="000000"/>
          <w:sz w:val="14"/>
          <w:szCs w:val="14"/>
        </w:rPr>
        <w:t xml:space="preserve">6. 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w:t>
      </w:r>
      <w:r>
        <w:rPr>
          <w:rFonts w:ascii="Times New Roman" w:hAnsi="Times New Roman" w:cs="Times New Roman"/>
          <w:color w:val="000000"/>
          <w:sz w:val="14"/>
          <w:szCs w:val="14"/>
        </w:rPr>
        <w:t>-</w:t>
      </w:r>
      <w:r>
        <w:rPr>
          <w:rFonts w:ascii="Times New Roman" w:hAnsi="Times New Roman" w:cs="Times New Roman"/>
          <w:color w:val="000000"/>
          <w:sz w:val="14"/>
          <w:szCs w:val="14"/>
        </w:rPr>
        <w:t xml:space="preserve">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68AEE25F" w14:textId="06C97FA8" w:rsidR="00325068" w:rsidRDefault="00325068" w:rsidP="0032506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13. Guindon, S.: Bayesian estimation of divergence times from large sequence alignments. Molecular Biology and</w:t>
      </w:r>
      <w:r>
        <w:rPr>
          <w:rFonts w:ascii="Times New Roman" w:hAnsi="Times New Roman" w:cs="Times New Roman"/>
          <w:sz w:val="14"/>
          <w:szCs w:val="14"/>
        </w:rPr>
        <w:t xml:space="preserve"> </w:t>
      </w:r>
      <w:r>
        <w:rPr>
          <w:rFonts w:ascii="Times New Roman" w:hAnsi="Times New Roman" w:cs="Times New Roman"/>
          <w:sz w:val="14"/>
          <w:szCs w:val="14"/>
        </w:rPr>
        <w:t>Evolution 27(8), 1768</w:t>
      </w:r>
      <w:r>
        <w:rPr>
          <w:rFonts w:ascii="Times New Roman" w:hAnsi="Times New Roman" w:cs="Times New Roman"/>
          <w:sz w:val="14"/>
          <w:szCs w:val="14"/>
        </w:rPr>
        <w:t>-</w:t>
      </w:r>
      <w:r>
        <w:rPr>
          <w:rFonts w:ascii="Times New Roman" w:hAnsi="Times New Roman" w:cs="Times New Roman"/>
          <w:sz w:val="14"/>
          <w:szCs w:val="14"/>
        </w:rPr>
        <w:t>1781 (2010)</w:t>
      </w:r>
    </w:p>
    <w:p w14:paraId="18B459B6" w14:textId="16F364D0" w:rsidR="00325068" w:rsidRDefault="00325068" w:rsidP="0032506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14. Reis, </w:t>
      </w:r>
      <w:proofErr w:type="spellStart"/>
      <w:r>
        <w:rPr>
          <w:rFonts w:ascii="Times New Roman" w:hAnsi="Times New Roman" w:cs="Times New Roman"/>
          <w:sz w:val="14"/>
          <w:szCs w:val="14"/>
        </w:rPr>
        <w:t>M.d.</w:t>
      </w:r>
      <w:proofErr w:type="spellEnd"/>
      <w:r>
        <w:rPr>
          <w:rFonts w:ascii="Times New Roman" w:hAnsi="Times New Roman" w:cs="Times New Roman"/>
          <w:sz w:val="14"/>
          <w:szCs w:val="14"/>
        </w:rPr>
        <w:t xml:space="preserve">, Yang, Z.: Approximate likelihood calculation on a phylogeny for </w:t>
      </w:r>
      <w:proofErr w:type="spellStart"/>
      <w:r>
        <w:rPr>
          <w:rFonts w:ascii="Times New Roman" w:hAnsi="Times New Roman" w:cs="Times New Roman"/>
          <w:sz w:val="14"/>
          <w:szCs w:val="14"/>
        </w:rPr>
        <w:t>bayesian</w:t>
      </w:r>
      <w:proofErr w:type="spellEnd"/>
      <w:r>
        <w:rPr>
          <w:rFonts w:ascii="Times New Roman" w:hAnsi="Times New Roman" w:cs="Times New Roman"/>
          <w:sz w:val="14"/>
          <w:szCs w:val="14"/>
        </w:rPr>
        <w:t xml:space="preserve"> estimation of divergence</w:t>
      </w:r>
      <w:r>
        <w:rPr>
          <w:rFonts w:ascii="Times New Roman" w:hAnsi="Times New Roman" w:cs="Times New Roman"/>
          <w:sz w:val="14"/>
          <w:szCs w:val="14"/>
        </w:rPr>
        <w:t xml:space="preserve"> </w:t>
      </w:r>
      <w:r>
        <w:rPr>
          <w:rFonts w:ascii="Times New Roman" w:hAnsi="Times New Roman" w:cs="Times New Roman"/>
          <w:sz w:val="14"/>
          <w:szCs w:val="14"/>
        </w:rPr>
        <w:t>times. Molecular Biology and Evolution 28(7), 2161</w:t>
      </w:r>
      <w:r>
        <w:rPr>
          <w:rFonts w:ascii="Times New Roman" w:hAnsi="Times New Roman" w:cs="Times New Roman"/>
          <w:sz w:val="14"/>
          <w:szCs w:val="14"/>
        </w:rPr>
        <w:t>-</w:t>
      </w:r>
      <w:r>
        <w:rPr>
          <w:rFonts w:ascii="Times New Roman" w:hAnsi="Times New Roman" w:cs="Times New Roman"/>
          <w:sz w:val="14"/>
          <w:szCs w:val="14"/>
        </w:rPr>
        <w:t>2172 (2011)</w:t>
      </w:r>
    </w:p>
    <w:p w14:paraId="28E14A6E" w14:textId="4ED4FA81" w:rsidR="00325068" w:rsidRDefault="00325068" w:rsidP="0032506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33.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r>
        <w:rPr>
          <w:rFonts w:ascii="Times New Roman" w:hAnsi="Times New Roman" w:cs="Times New Roman"/>
          <w:sz w:val="14"/>
          <w:szCs w:val="14"/>
        </w:rPr>
        <w:t xml:space="preserve"> </w:t>
      </w:r>
      <w:r>
        <w:rPr>
          <w:rFonts w:ascii="Times New Roman" w:hAnsi="Times New Roman" w:cs="Times New Roman"/>
          <w:sz w:val="14"/>
          <w:szCs w:val="14"/>
        </w:rPr>
        <w:t>sequences of two extinct moas clarify ratite evolution. Nature 409(6821), 704 (2001)</w:t>
      </w:r>
    </w:p>
    <w:p w14:paraId="681B38D3" w14:textId="03CB1BDB" w:rsidR="00325068" w:rsidRDefault="00325068" w:rsidP="00325068">
      <w:pPr>
        <w:autoSpaceDE w:val="0"/>
        <w:autoSpaceDN w:val="0"/>
        <w:adjustRightInd w:val="0"/>
        <w:rPr>
          <w:rFonts w:ascii="Times New Roman" w:hAnsi="Times New Roman" w:cs="Times New Roman"/>
          <w:color w:val="000000"/>
          <w:sz w:val="14"/>
          <w:szCs w:val="14"/>
        </w:rPr>
      </w:pPr>
      <w:r>
        <w:rPr>
          <w:rFonts w:ascii="Times New Roman" w:hAnsi="Times New Roman" w:cs="Times New Roman"/>
          <w:color w:val="000000"/>
          <w:sz w:val="14"/>
          <w:szCs w:val="14"/>
        </w:rPr>
        <w:t xml:space="preserve">36. To, T.-H., Jung, M., Lycett, S., </w:t>
      </w:r>
      <w:proofErr w:type="spellStart"/>
      <w:r>
        <w:rPr>
          <w:rFonts w:ascii="Times New Roman" w:hAnsi="Times New Roman" w:cs="Times New Roman"/>
          <w:color w:val="000000"/>
          <w:sz w:val="14"/>
          <w:szCs w:val="14"/>
        </w:rPr>
        <w:t>Gascuel</w:t>
      </w:r>
      <w:proofErr w:type="spellEnd"/>
      <w:r>
        <w:rPr>
          <w:rFonts w:ascii="Times New Roman" w:hAnsi="Times New Roman" w:cs="Times New Roman"/>
          <w:color w:val="000000"/>
          <w:sz w:val="14"/>
          <w:szCs w:val="14"/>
        </w:rPr>
        <w:t>, O.: Fast dating using least-squares criteria and algorithms. Systematic</w:t>
      </w:r>
      <w:r>
        <w:rPr>
          <w:rFonts w:ascii="Times New Roman" w:hAnsi="Times New Roman" w:cs="Times New Roman"/>
          <w:color w:val="000000"/>
          <w:sz w:val="14"/>
          <w:szCs w:val="14"/>
        </w:rPr>
        <w:t xml:space="preserve"> </w:t>
      </w:r>
      <w:r>
        <w:rPr>
          <w:rFonts w:ascii="Times New Roman" w:hAnsi="Times New Roman" w:cs="Times New Roman"/>
          <w:color w:val="000000"/>
          <w:sz w:val="14"/>
          <w:szCs w:val="14"/>
        </w:rPr>
        <w:t>biology 65(1), 82</w:t>
      </w:r>
      <w:r>
        <w:rPr>
          <w:rFonts w:ascii="Times New Roman" w:hAnsi="Times New Roman" w:cs="Times New Roman"/>
          <w:color w:val="000000"/>
          <w:sz w:val="14"/>
          <w:szCs w:val="14"/>
        </w:rPr>
        <w:t>-</w:t>
      </w:r>
      <w:r>
        <w:rPr>
          <w:rFonts w:ascii="Times New Roman" w:hAnsi="Times New Roman" w:cs="Times New Roman"/>
          <w:color w:val="000000"/>
          <w:sz w:val="14"/>
          <w:szCs w:val="14"/>
        </w:rPr>
        <w:t>97 (2015)</w:t>
      </w:r>
    </w:p>
    <w:p w14:paraId="3762E32C" w14:textId="50C4F788" w:rsidR="00325068" w:rsidRDefault="00325068" w:rsidP="00325068">
      <w:pPr>
        <w:autoSpaceDE w:val="0"/>
        <w:autoSpaceDN w:val="0"/>
        <w:adjustRightInd w:val="0"/>
        <w:rPr>
          <w:rFonts w:ascii="Times New Roman" w:hAnsi="Times New Roman" w:cs="Times New Roman"/>
          <w:color w:val="000000"/>
          <w:sz w:val="14"/>
          <w:szCs w:val="14"/>
        </w:rPr>
      </w:pPr>
      <w:r>
        <w:rPr>
          <w:rFonts w:ascii="Times New Roman" w:hAnsi="Times New Roman" w:cs="Times New Roman"/>
          <w:color w:val="000000"/>
          <w:sz w:val="14"/>
          <w:szCs w:val="14"/>
        </w:rPr>
        <w:t xml:space="preserve">37. </w:t>
      </w:r>
      <w:proofErr w:type="spellStart"/>
      <w:r>
        <w:rPr>
          <w:rFonts w:ascii="Times New Roman" w:hAnsi="Times New Roman" w:cs="Times New Roman"/>
          <w:color w:val="000000"/>
          <w:sz w:val="14"/>
          <w:szCs w:val="14"/>
        </w:rPr>
        <w:t>Sagulenko</w:t>
      </w:r>
      <w:proofErr w:type="spellEnd"/>
      <w:r>
        <w:rPr>
          <w:rFonts w:ascii="Times New Roman" w:hAnsi="Times New Roman" w:cs="Times New Roman"/>
          <w:color w:val="000000"/>
          <w:sz w:val="14"/>
          <w:szCs w:val="14"/>
        </w:rPr>
        <w:t xml:space="preserve">, P., Puller, V., </w:t>
      </w:r>
      <w:proofErr w:type="spellStart"/>
      <w:r>
        <w:rPr>
          <w:rFonts w:ascii="Times New Roman" w:hAnsi="Times New Roman" w:cs="Times New Roman"/>
          <w:color w:val="000000"/>
          <w:sz w:val="14"/>
          <w:szCs w:val="14"/>
        </w:rPr>
        <w:t>Neher</w:t>
      </w:r>
      <w:proofErr w:type="spellEnd"/>
      <w:r>
        <w:rPr>
          <w:rFonts w:ascii="Times New Roman" w:hAnsi="Times New Roman" w:cs="Times New Roman"/>
          <w:color w:val="000000"/>
          <w:sz w:val="14"/>
          <w:szCs w:val="14"/>
        </w:rPr>
        <w:t xml:space="preserve">, R.A.: </w:t>
      </w:r>
      <w:proofErr w:type="spellStart"/>
      <w:r>
        <w:rPr>
          <w:rFonts w:ascii="Times New Roman" w:hAnsi="Times New Roman" w:cs="Times New Roman"/>
          <w:color w:val="000000"/>
          <w:sz w:val="14"/>
          <w:szCs w:val="14"/>
        </w:rPr>
        <w:t>Treetime</w:t>
      </w:r>
      <w:proofErr w:type="spellEnd"/>
      <w:r>
        <w:rPr>
          <w:rFonts w:ascii="Times New Roman" w:hAnsi="Times New Roman" w:cs="Times New Roman"/>
          <w:color w:val="000000"/>
          <w:sz w:val="14"/>
          <w:szCs w:val="14"/>
        </w:rPr>
        <w:t xml:space="preserve">: </w:t>
      </w:r>
      <w:proofErr w:type="gramStart"/>
      <w:r>
        <w:rPr>
          <w:rFonts w:ascii="Times New Roman" w:hAnsi="Times New Roman" w:cs="Times New Roman"/>
          <w:color w:val="000000"/>
          <w:sz w:val="14"/>
          <w:szCs w:val="14"/>
        </w:rPr>
        <w:t>Maximum-likelihood</w:t>
      </w:r>
      <w:proofErr w:type="gramEnd"/>
      <w:r>
        <w:rPr>
          <w:rFonts w:ascii="Times New Roman" w:hAnsi="Times New Roman" w:cs="Times New Roman"/>
          <w:color w:val="000000"/>
          <w:sz w:val="14"/>
          <w:szCs w:val="14"/>
        </w:rPr>
        <w:t xml:space="preserve"> phylodynamic analysis. Virus evolution</w:t>
      </w:r>
      <w:r>
        <w:rPr>
          <w:rFonts w:ascii="Times New Roman" w:hAnsi="Times New Roman" w:cs="Times New Roman"/>
          <w:color w:val="000000"/>
          <w:sz w:val="14"/>
          <w:szCs w:val="14"/>
        </w:rPr>
        <w:t xml:space="preserve"> </w:t>
      </w:r>
      <w:r>
        <w:rPr>
          <w:rFonts w:ascii="Times New Roman" w:hAnsi="Times New Roman" w:cs="Times New Roman"/>
          <w:color w:val="000000"/>
          <w:sz w:val="14"/>
          <w:szCs w:val="14"/>
        </w:rPr>
        <w:t>4(1), 042 (2018)</w:t>
      </w:r>
    </w:p>
    <w:p w14:paraId="2CF352B5" w14:textId="4563AB67" w:rsidR="00325068" w:rsidRDefault="00325068" w:rsidP="00325068">
      <w:pPr>
        <w:autoSpaceDE w:val="0"/>
        <w:autoSpaceDN w:val="0"/>
        <w:adjustRightInd w:val="0"/>
        <w:rPr>
          <w:rFonts w:ascii="Times New Roman" w:hAnsi="Times New Roman" w:cs="Times New Roman"/>
          <w:color w:val="000000"/>
          <w:sz w:val="14"/>
          <w:szCs w:val="14"/>
        </w:rPr>
      </w:pPr>
      <w:r>
        <w:rPr>
          <w:rFonts w:ascii="Times New Roman" w:hAnsi="Times New Roman" w:cs="Times New Roman"/>
          <w:color w:val="000000"/>
          <w:sz w:val="14"/>
          <w:szCs w:val="14"/>
        </w:rPr>
        <w:t>38. Sanderson, M.J.: r8s: inferring absolute rates of molecular evolution and divergence times in the absence of a</w:t>
      </w:r>
      <w:r>
        <w:rPr>
          <w:rFonts w:ascii="Times New Roman" w:hAnsi="Times New Roman" w:cs="Times New Roman"/>
          <w:color w:val="000000"/>
          <w:sz w:val="14"/>
          <w:szCs w:val="14"/>
        </w:rPr>
        <w:t xml:space="preserve"> </w:t>
      </w:r>
      <w:r>
        <w:rPr>
          <w:rFonts w:ascii="Times New Roman" w:hAnsi="Times New Roman" w:cs="Times New Roman"/>
          <w:color w:val="000000"/>
          <w:sz w:val="14"/>
          <w:szCs w:val="14"/>
        </w:rPr>
        <w:t>molecular clock. Bioinformatics 19(2), 301</w:t>
      </w:r>
      <w:r>
        <w:rPr>
          <w:rFonts w:ascii="Times New Roman" w:hAnsi="Times New Roman" w:cs="Times New Roman"/>
          <w:color w:val="000000"/>
          <w:sz w:val="14"/>
          <w:szCs w:val="14"/>
        </w:rPr>
        <w:t>-</w:t>
      </w:r>
      <w:r>
        <w:rPr>
          <w:rFonts w:ascii="Times New Roman" w:hAnsi="Times New Roman" w:cs="Times New Roman"/>
          <w:color w:val="000000"/>
          <w:sz w:val="14"/>
          <w:szCs w:val="14"/>
        </w:rPr>
        <w:t>302 (2003)</w:t>
      </w:r>
    </w:p>
    <w:p w14:paraId="59EEAF7D" w14:textId="77777777" w:rsidR="00325068" w:rsidRDefault="00325068" w:rsidP="00325068">
      <w:pPr>
        <w:spacing w:line="360" w:lineRule="auto"/>
        <w:jc w:val="both"/>
        <w:rPr>
          <w:rFonts w:ascii="Times New Roman" w:hAnsi="Times New Roman" w:cs="Times New Roman"/>
          <w:color w:val="0000FF"/>
          <w:sz w:val="14"/>
          <w:szCs w:val="14"/>
        </w:rPr>
      </w:pPr>
      <w:r>
        <w:rPr>
          <w:rFonts w:ascii="Times New Roman" w:hAnsi="Times New Roman" w:cs="Times New Roman"/>
          <w:color w:val="000000"/>
          <w:sz w:val="14"/>
          <w:szCs w:val="14"/>
        </w:rPr>
        <w:t xml:space="preserve">39. PhyML3.0: New Algorithms, Methods and Utilities. </w:t>
      </w:r>
      <w:hyperlink r:id="rId20" w:history="1">
        <w:r w:rsidRPr="0020691F">
          <w:rPr>
            <w:rStyle w:val="Hyperlink"/>
            <w:rFonts w:ascii="Times New Roman" w:hAnsi="Times New Roman" w:cs="Times New Roman"/>
            <w:sz w:val="14"/>
            <w:szCs w:val="14"/>
          </w:rPr>
          <w:t>http://www.atgc-montpellier.fr/phyml/</w:t>
        </w:r>
      </w:hyperlink>
    </w:p>
    <w:p w14:paraId="19CEBB96" w14:textId="34CF471F" w:rsidR="00325068" w:rsidRDefault="00325068" w:rsidP="00325068">
      <w:pPr>
        <w:spacing w:line="360" w:lineRule="auto"/>
        <w:jc w:val="both"/>
        <w:rPr>
          <w:rFonts w:ascii="Times New Roman" w:hAnsi="Times New Roman" w:cs="Times New Roman"/>
          <w:color w:val="0000FF"/>
          <w:sz w:val="14"/>
          <w:szCs w:val="14"/>
        </w:rPr>
      </w:pPr>
      <w:r>
        <w:rPr>
          <w:rFonts w:ascii="Times New Roman" w:hAnsi="Times New Roman" w:cs="Times New Roman"/>
          <w:color w:val="000000"/>
          <w:sz w:val="14"/>
          <w:szCs w:val="14"/>
        </w:rPr>
        <w:t xml:space="preserve">44. </w:t>
      </w:r>
      <w:proofErr w:type="spellStart"/>
      <w:r>
        <w:rPr>
          <w:rFonts w:ascii="Times New Roman" w:hAnsi="Times New Roman" w:cs="Times New Roman"/>
          <w:color w:val="000000"/>
          <w:sz w:val="14"/>
          <w:szCs w:val="14"/>
        </w:rPr>
        <w:t>TreeTraceAnalysis</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https://github.com/CompEvol/beast2/blob/master/src/beast/evolution/tree/TreeTraceAnalysis.java</w:t>
      </w:r>
    </w:p>
    <w:p w14:paraId="08E53B52" w14:textId="2AFF2EF4" w:rsidR="00325068" w:rsidRDefault="00325068" w:rsidP="00325068">
      <w:pPr>
        <w:spacing w:line="360" w:lineRule="auto"/>
        <w:jc w:val="both"/>
        <w:rPr>
          <w:rFonts w:ascii="Times New Roman" w:hAnsi="Times New Roman" w:cs="Times New Roman"/>
        </w:rPr>
      </w:pPr>
      <w:r>
        <w:rPr>
          <w:rFonts w:ascii="Times New Roman" w:hAnsi="Times New Roman" w:cs="Times New Roman"/>
          <w:color w:val="000000"/>
          <w:sz w:val="14"/>
          <w:szCs w:val="14"/>
        </w:rPr>
        <w:t xml:space="preserve">45. </w:t>
      </w:r>
      <w:proofErr w:type="spellStart"/>
      <w:r>
        <w:rPr>
          <w:rFonts w:ascii="Times New Roman" w:hAnsi="Times New Roman" w:cs="Times New Roman"/>
          <w:color w:val="000000"/>
          <w:sz w:val="14"/>
          <w:szCs w:val="14"/>
        </w:rPr>
        <w:t>TreeAnnotator</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https://beast2.blogs.auckland.ac.nz/treeannotator/</w:t>
      </w:r>
    </w:p>
    <w:p w14:paraId="13EF2104" w14:textId="02C6E5B6" w:rsidR="00277958" w:rsidRDefault="00277958" w:rsidP="00277958">
      <w:pPr>
        <w:spacing w:line="360" w:lineRule="auto"/>
        <w:jc w:val="both"/>
        <w:rPr>
          <w:rFonts w:ascii="Times New Roman" w:hAnsi="Times New Roman" w:cs="Times New Roman"/>
        </w:rPr>
      </w:pPr>
    </w:p>
    <w:p w14:paraId="23673622" w14:textId="77777777" w:rsidR="00325068" w:rsidRDefault="00325068" w:rsidP="00277958">
      <w:pPr>
        <w:spacing w:line="360" w:lineRule="auto"/>
        <w:jc w:val="both"/>
        <w:rPr>
          <w:rFonts w:ascii="Times New Roman" w:hAnsi="Times New Roman" w:cs="Times New Roman"/>
        </w:rPr>
      </w:pPr>
    </w:p>
    <w:p w14:paraId="02752CB6" w14:textId="313C1864"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4D35210E" w:rsidR="00047931" w:rsidRDefault="00A410B6" w:rsidP="003F4133">
      <w:pPr>
        <w:spacing w:line="360" w:lineRule="auto"/>
        <w:jc w:val="both"/>
        <w:rPr>
          <w:rFonts w:ascii="Times New Roman" w:hAnsi="Times New Roman" w:cs="Times New Roman"/>
        </w:rPr>
      </w:pPr>
      <w:r>
        <w:rPr>
          <w:rFonts w:ascii="Times New Roman" w:hAnsi="Times New Roman" w:cs="Times New Roman"/>
        </w:rPr>
        <w:lastRenderedPageBreak/>
        <w:t xml:space="preserve">In the latest manuscript, </w:t>
      </w:r>
      <w:r w:rsidR="003F4133">
        <w:rPr>
          <w:rFonts w:ascii="Times New Roman" w:hAnsi="Times New Roman" w:cs="Times New Roman"/>
        </w:rPr>
        <w:t>the well-calibrated simulation results of 20-taxa data set (</w:t>
      </w:r>
      <w:r>
        <w:rPr>
          <w:rFonts w:ascii="Times New Roman" w:hAnsi="Times New Roman" w:cs="Times New Roman"/>
        </w:rPr>
        <w:t>Figure 12</w:t>
      </w:r>
      <w:r w:rsidR="003F4133">
        <w:rPr>
          <w:rFonts w:ascii="Times New Roman" w:hAnsi="Times New Roman" w:cs="Times New Roman"/>
        </w:rPr>
        <w:t xml:space="preserve"> in the original manuscript)</w:t>
      </w:r>
      <w:r>
        <w:rPr>
          <w:rFonts w:ascii="Times New Roman" w:hAnsi="Times New Roman" w:cs="Times New Roman"/>
        </w:rPr>
        <w:t xml:space="preserve"> </w:t>
      </w:r>
      <w:r w:rsidR="003F4133">
        <w:rPr>
          <w:rFonts w:ascii="Times New Roman" w:hAnsi="Times New Roman" w:cs="Times New Roman"/>
        </w:rPr>
        <w:t xml:space="preserve">has been removed and </w:t>
      </w:r>
      <w:r w:rsidR="009C4B01">
        <w:rPr>
          <w:rFonts w:ascii="Times New Roman" w:hAnsi="Times New Roman" w:cs="Times New Roman"/>
        </w:rPr>
        <w:t xml:space="preserve">the </w:t>
      </w:r>
      <w:r w:rsidR="007D614B">
        <w:rPr>
          <w:rFonts w:ascii="Times New Roman" w:hAnsi="Times New Roman" w:cs="Times New Roman"/>
        </w:rPr>
        <w:t>results of 120-taxa data set has been updated (Figure 13 in the original manuscript).</w:t>
      </w:r>
    </w:p>
    <w:p w14:paraId="0A41F39A" w14:textId="1F2B026F" w:rsidR="007D614B" w:rsidRDefault="007D614B" w:rsidP="003F4133">
      <w:pPr>
        <w:spacing w:line="360" w:lineRule="auto"/>
        <w:jc w:val="both"/>
        <w:rPr>
          <w:rFonts w:ascii="Times New Roman" w:hAnsi="Times New Roman" w:cs="Times New Roman"/>
        </w:rPr>
      </w:pPr>
      <w:r>
        <w:rPr>
          <w:rFonts w:ascii="Times New Roman" w:hAnsi="Times New Roman" w:cs="Times New Roman"/>
        </w:rPr>
        <w:t>The details are as follows:</w:t>
      </w:r>
    </w:p>
    <w:p w14:paraId="4663F188" w14:textId="1ABB6E01" w:rsidR="00A3057B" w:rsidRDefault="00325068"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59BD676" wp14:editId="23E5E633">
            <wp:extent cx="2912364" cy="3015363"/>
            <wp:effectExtent l="0" t="0" r="0" b="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2-12 at 11.43.17 AM.png"/>
                    <pic:cNvPicPr/>
                  </pic:nvPicPr>
                  <pic:blipFill>
                    <a:blip r:embed="rId21">
                      <a:extLst>
                        <a:ext uri="{28A0092B-C50C-407E-A947-70E740481C1C}">
                          <a14:useLocalDpi xmlns:a14="http://schemas.microsoft.com/office/drawing/2010/main" val="0"/>
                        </a:ext>
                      </a:extLst>
                    </a:blip>
                    <a:stretch>
                      <a:fillRect/>
                    </a:stretch>
                  </pic:blipFill>
                  <pic:spPr>
                    <a:xfrm>
                      <a:off x="0" y="0"/>
                      <a:ext cx="3032686" cy="3139940"/>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2377D0D1" wp14:editId="255D2306">
            <wp:extent cx="2711196" cy="3027098"/>
            <wp:effectExtent l="0" t="0" r="0" b="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2-12 at 11.43.34 AM.png"/>
                    <pic:cNvPicPr/>
                  </pic:nvPicPr>
                  <pic:blipFill>
                    <a:blip r:embed="rId22">
                      <a:extLst>
                        <a:ext uri="{28A0092B-C50C-407E-A947-70E740481C1C}">
                          <a14:useLocalDpi xmlns:a14="http://schemas.microsoft.com/office/drawing/2010/main" val="0"/>
                        </a:ext>
                      </a:extLst>
                    </a:blip>
                    <a:stretch>
                      <a:fillRect/>
                    </a:stretch>
                  </pic:blipFill>
                  <pic:spPr>
                    <a:xfrm>
                      <a:off x="0" y="0"/>
                      <a:ext cx="2809121" cy="3136433"/>
                    </a:xfrm>
                    <a:prstGeom prst="rect">
                      <a:avLst/>
                    </a:prstGeom>
                  </pic:spPr>
                </pic:pic>
              </a:graphicData>
            </a:graphic>
          </wp:inline>
        </w:drawing>
      </w:r>
    </w:p>
    <w:p w14:paraId="393AC788" w14:textId="78BE65F8"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3F4133">
      <w:pPr>
        <w:spacing w:line="360" w:lineRule="auto"/>
        <w:jc w:val="both"/>
        <w:rPr>
          <w:rFonts w:ascii="Times New Roman" w:hAnsi="Times New Roman" w:cs="Times New Roman"/>
        </w:rPr>
      </w:pPr>
      <w:r>
        <w:rPr>
          <w:rFonts w:ascii="Times New Roman" w:hAnsi="Times New Roman" w:cs="Times New Roman"/>
        </w:rPr>
        <w:t xml:space="preserve">Thank you for your valuable advice. </w:t>
      </w:r>
    </w:p>
    <w:p w14:paraId="441126A6" w14:textId="75C42882" w:rsidR="003F4133" w:rsidRDefault="00642684" w:rsidP="003F4133">
      <w:pPr>
        <w:spacing w:line="360" w:lineRule="auto"/>
        <w:jc w:val="both"/>
        <w:rPr>
          <w:rFonts w:ascii="Times New Roman" w:hAnsi="Times New Roman" w:cs="Times New Roman"/>
        </w:rPr>
      </w:pPr>
      <w:r>
        <w:rPr>
          <w:rFonts w:ascii="Times New Roman" w:hAnsi="Times New Roman" w:cs="Times New Roman"/>
        </w:rPr>
        <w:t xml:space="preserve">In the revised manuscript, we have updated </w:t>
      </w:r>
      <w:r w:rsidR="003F4133">
        <w:rPr>
          <w:rFonts w:ascii="Times New Roman" w:hAnsi="Times New Roman" w:cs="Times New Roman"/>
        </w:rPr>
        <w:t>Figure 1</w:t>
      </w:r>
      <w:r w:rsidR="00B7114C">
        <w:rPr>
          <w:rFonts w:ascii="Times New Roman" w:hAnsi="Times New Roman" w:cs="Times New Roman"/>
        </w:rPr>
        <w:t>1</w:t>
      </w:r>
      <w:r w:rsidR="003F4133">
        <w:rPr>
          <w:rFonts w:ascii="Times New Roman" w:hAnsi="Times New Roman" w:cs="Times New Roman"/>
        </w:rPr>
        <w:t xml:space="preserve">(b) (Figure 16(b) in the original manuscript) by </w:t>
      </w:r>
      <w:r>
        <w:rPr>
          <w:rFonts w:ascii="Times New Roman" w:hAnsi="Times New Roman" w:cs="Times New Roman"/>
        </w:rPr>
        <w:t xml:space="preserve">plotting </w:t>
      </w:r>
      <w:r w:rsidR="003F4133">
        <w:rPr>
          <w:rFonts w:ascii="Times New Roman" w:hAnsi="Times New Roman" w:cs="Times New Roman"/>
        </w:rPr>
        <w:t xml:space="preserve">a legend that shows the range of </w:t>
      </w:r>
      <w:r w:rsidR="00810076">
        <w:rPr>
          <w:rFonts w:ascii="Times New Roman" w:hAnsi="Times New Roman" w:cs="Times New Roman"/>
        </w:rPr>
        <w:t xml:space="preserve">Pearson </w:t>
      </w:r>
      <w:r>
        <w:rPr>
          <w:rFonts w:ascii="Times New Roman" w:hAnsi="Times New Roman" w:cs="Times New Roman"/>
        </w:rPr>
        <w:t xml:space="preserve">correlation </w:t>
      </w:r>
      <w:r w:rsidR="003F4133">
        <w:rPr>
          <w:rFonts w:ascii="Times New Roman" w:hAnsi="Times New Roman" w:cs="Times New Roman"/>
        </w:rPr>
        <w:t>coefficients</w:t>
      </w:r>
      <w:r>
        <w:rPr>
          <w:rFonts w:ascii="Times New Roman" w:hAnsi="Times New Roman" w:cs="Times New Roman"/>
        </w:rPr>
        <w:t xml:space="preserve">. </w:t>
      </w:r>
    </w:p>
    <w:p w14:paraId="34FB5A72" w14:textId="20126536" w:rsidR="00F63696" w:rsidRDefault="00325068" w:rsidP="00AF3DC1">
      <w:pPr>
        <w:rPr>
          <w:rFonts w:ascii="Times New Roman" w:hAnsi="Times New Roman" w:cs="Times New Roman"/>
        </w:rPr>
      </w:pPr>
      <w:r>
        <w:rPr>
          <w:rFonts w:ascii="Times New Roman" w:hAnsi="Times New Roman" w:cs="Times New Roman"/>
          <w:noProof/>
        </w:rPr>
        <w:drawing>
          <wp:inline distT="0" distB="0" distL="0" distR="0" wp14:anchorId="7CC179B1" wp14:editId="09C60790">
            <wp:extent cx="3662172" cy="2340623"/>
            <wp:effectExtent l="0" t="0" r="0" b="0"/>
            <wp:docPr id="51" name="Picture 5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2-12 at 11.45.28 AM.png"/>
                    <pic:cNvPicPr/>
                  </pic:nvPicPr>
                  <pic:blipFill>
                    <a:blip r:embed="rId23">
                      <a:extLst>
                        <a:ext uri="{28A0092B-C50C-407E-A947-70E740481C1C}">
                          <a14:useLocalDpi xmlns:a14="http://schemas.microsoft.com/office/drawing/2010/main" val="0"/>
                        </a:ext>
                      </a:extLst>
                    </a:blip>
                    <a:stretch>
                      <a:fillRect/>
                    </a:stretch>
                  </pic:blipFill>
                  <pic:spPr>
                    <a:xfrm>
                      <a:off x="0" y="0"/>
                      <a:ext cx="3679436" cy="2351657"/>
                    </a:xfrm>
                    <a:prstGeom prst="rect">
                      <a:avLst/>
                    </a:prstGeom>
                  </pic:spPr>
                </pic:pic>
              </a:graphicData>
            </a:graphic>
          </wp:inline>
        </w:drawing>
      </w:r>
    </w:p>
    <w:p w14:paraId="29C9A527" w14:textId="0D1CE573" w:rsidR="00F63696" w:rsidRDefault="00F63696" w:rsidP="00AF3DC1">
      <w:pPr>
        <w:rPr>
          <w:rFonts w:ascii="Arial" w:eastAsia="Times New Roman" w:hAnsi="Arial" w:cs="Arial"/>
          <w:sz w:val="28"/>
          <w:szCs w:val="28"/>
          <w:lang w:eastAsia="zh-CN"/>
        </w:rPr>
      </w:pPr>
    </w:p>
    <w:p w14:paraId="289B20DB" w14:textId="77777777" w:rsidR="00325068" w:rsidRDefault="00325068"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lastRenderedPageBreak/>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3F4133">
      <w:pPr>
        <w:spacing w:line="360" w:lineRule="auto"/>
        <w:rPr>
          <w:rFonts w:ascii="Times New Roman" w:hAnsi="Times New Roman" w:cs="Times New Roman"/>
        </w:rPr>
      </w:pPr>
      <w:r>
        <w:rPr>
          <w:rFonts w:ascii="Times New Roman" w:hAnsi="Times New Roman" w:cs="Times New Roman"/>
        </w:rPr>
        <w:t xml:space="preserve">Thank you for your comment. </w:t>
      </w:r>
    </w:p>
    <w:p w14:paraId="14AA34B4" w14:textId="2CC831F1" w:rsidR="00642684" w:rsidRDefault="00642684" w:rsidP="003F4133">
      <w:pPr>
        <w:spacing w:line="360" w:lineRule="auto"/>
        <w:rPr>
          <w:rFonts w:ascii="Times New Roman" w:hAnsi="Times New Roman" w:cs="Times New Roman"/>
        </w:rPr>
      </w:pPr>
      <w:r>
        <w:rPr>
          <w:rFonts w:ascii="Times New Roman" w:hAnsi="Times New Roman" w:cs="Times New Roman"/>
        </w:rPr>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r w:rsidR="003F4133">
        <w:rPr>
          <w:rFonts w:ascii="Times New Roman" w:hAnsi="Times New Roman" w:cs="Times New Roman"/>
        </w:rPr>
        <w:t xml:space="preserve"> 1</w:t>
      </w:r>
      <w:r w:rsidR="00B7114C">
        <w:rPr>
          <w:rFonts w:ascii="Times New Roman" w:hAnsi="Times New Roman" w:cs="Times New Roman"/>
        </w:rPr>
        <w:t>2</w:t>
      </w:r>
      <w:r w:rsidR="003F4133">
        <w:rPr>
          <w:rFonts w:ascii="Times New Roman" w:hAnsi="Times New Roman" w:cs="Times New Roman"/>
        </w:rPr>
        <w:t xml:space="preserve"> (Figure 17 in the original manuscript)</w:t>
      </w:r>
      <w:r w:rsidR="001E5BAD">
        <w:rPr>
          <w:rFonts w:ascii="Times New Roman" w:hAnsi="Times New Roman" w:cs="Times New Roman"/>
        </w:rPr>
        <w:t>.</w:t>
      </w:r>
    </w:p>
    <w:p w14:paraId="0ADA6D2B" w14:textId="504DCE08" w:rsidR="007D614B" w:rsidRDefault="007D614B" w:rsidP="003F4133">
      <w:pPr>
        <w:spacing w:line="360" w:lineRule="auto"/>
        <w:rPr>
          <w:rFonts w:ascii="Times New Roman" w:hAnsi="Times New Roman" w:cs="Times New Roman"/>
        </w:rPr>
      </w:pPr>
      <w:r>
        <w:rPr>
          <w:rFonts w:ascii="Times New Roman" w:hAnsi="Times New Roman" w:cs="Times New Roman"/>
        </w:rPr>
        <w:t>The details are as follows:</w:t>
      </w:r>
    </w:p>
    <w:p w14:paraId="5F48B080" w14:textId="1398FFD5" w:rsidR="00047931" w:rsidRPr="0059035E" w:rsidRDefault="00325068" w:rsidP="00AF3DC1">
      <w:pPr>
        <w:rPr>
          <w:rFonts w:ascii="Times New Roman" w:hAnsi="Times New Roman" w:cs="Times New Roman"/>
        </w:rPr>
      </w:pPr>
      <w:r>
        <w:rPr>
          <w:rFonts w:ascii="Times New Roman" w:hAnsi="Times New Roman" w:cs="Times New Roman"/>
          <w:noProof/>
        </w:rPr>
        <w:drawing>
          <wp:inline distT="0" distB="0" distL="0" distR="0" wp14:anchorId="6F9B491F" wp14:editId="3BFACFDC">
            <wp:extent cx="3625596" cy="4298864"/>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2-12 at 11.46.43 AM.png"/>
                    <pic:cNvPicPr/>
                  </pic:nvPicPr>
                  <pic:blipFill>
                    <a:blip r:embed="rId24">
                      <a:extLst>
                        <a:ext uri="{28A0092B-C50C-407E-A947-70E740481C1C}">
                          <a14:useLocalDpi xmlns:a14="http://schemas.microsoft.com/office/drawing/2010/main" val="0"/>
                        </a:ext>
                      </a:extLst>
                    </a:blip>
                    <a:stretch>
                      <a:fillRect/>
                    </a:stretch>
                  </pic:blipFill>
                  <pic:spPr>
                    <a:xfrm>
                      <a:off x="0" y="0"/>
                      <a:ext cx="3658891" cy="4338342"/>
                    </a:xfrm>
                    <a:prstGeom prst="rect">
                      <a:avLst/>
                    </a:prstGeom>
                  </pic:spPr>
                </pic:pic>
              </a:graphicData>
            </a:graphic>
          </wp:inline>
        </w:drawing>
      </w:r>
    </w:p>
    <w:p w14:paraId="1959FEE2" w14:textId="77777777" w:rsidR="00325068" w:rsidRDefault="00325068" w:rsidP="00441F24">
      <w:pPr>
        <w:spacing w:line="360" w:lineRule="auto"/>
        <w:rPr>
          <w:rFonts w:ascii="Times New Roman" w:hAnsi="Times New Roman" w:cs="Times New Roman"/>
          <w:b/>
          <w:color w:val="00B050"/>
          <w:sz w:val="28"/>
        </w:rPr>
      </w:pPr>
    </w:p>
    <w:p w14:paraId="40D302A4" w14:textId="77777777" w:rsidR="00325068" w:rsidRDefault="00325068" w:rsidP="00441F24">
      <w:pPr>
        <w:spacing w:line="360" w:lineRule="auto"/>
        <w:rPr>
          <w:rFonts w:ascii="Times New Roman" w:hAnsi="Times New Roman" w:cs="Times New Roman"/>
          <w:b/>
          <w:color w:val="00B050"/>
          <w:sz w:val="28"/>
        </w:rPr>
      </w:pPr>
    </w:p>
    <w:p w14:paraId="5E772C9D" w14:textId="2C93E55E"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22E76770" w:rsidR="00435067" w:rsidRPr="007F75A5" w:rsidRDefault="00435067" w:rsidP="007D614B">
      <w:pPr>
        <w:spacing w:line="360" w:lineRule="auto"/>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r w:rsidR="007D614B">
        <w:rPr>
          <w:rFonts w:ascii="Times New Roman" w:hAnsi="Times New Roman" w:cs="Times New Roman"/>
        </w:rPr>
        <w:t xml:space="preserve"> The details are listed as follows:</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71A16CED">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25">
                      <a:extLst>
                        <a:ext uri="{28A0092B-C50C-407E-A947-70E740481C1C}">
                          <a14:useLocalDpi xmlns:a14="http://schemas.microsoft.com/office/drawing/2010/main" val="0"/>
                        </a:ext>
                      </a:extLst>
                    </a:blip>
                    <a:stretch>
                      <a:fillRect/>
                    </a:stretch>
                  </pic:blipFill>
                  <pic:spPr>
                    <a:xfrm>
                      <a:off x="0" y="0"/>
                      <a:ext cx="5108713" cy="543721"/>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lastRenderedPageBreak/>
        <w:t>1</w:t>
      </w:r>
      <w:r w:rsidR="00441F24">
        <w:rPr>
          <w:rFonts w:ascii="Calibri" w:hAnsi="Calibri" w:cs="Times New Roman"/>
          <w:i/>
        </w:rPr>
        <w:t xml:space="preserve">2. </w:t>
      </w:r>
      <w:r w:rsidR="00047931" w:rsidRPr="00441F24">
        <w:rPr>
          <w:rFonts w:ascii="Calibri" w:hAnsi="Calibri" w:cs="Times New Roman"/>
          <w:i/>
        </w:rPr>
        <w:t xml:space="preserve">p2, l39 </w:t>
      </w:r>
      <w:proofErr w:type="spellStart"/>
      <w:r w:rsidR="00047931" w:rsidRPr="00441F24">
        <w:rPr>
          <w:rFonts w:ascii="Calibri" w:hAnsi="Calibri" w:cs="Times New Roman"/>
          <w:i/>
        </w:rPr>
        <w:t>Prelimiaries</w:t>
      </w:r>
      <w:proofErr w:type="spellEnd"/>
      <w:r w:rsidR="00047931" w:rsidRPr="00441F24">
        <w:rPr>
          <w:rFonts w:ascii="Calibri" w:hAnsi="Calibri" w:cs="Times New Roman"/>
          <w:i/>
        </w:rPr>
        <w:t xml:space="preserve"> -&gt; Preliminaries</w:t>
      </w:r>
    </w:p>
    <w:p w14:paraId="13A6BC59" w14:textId="10A5D8B5" w:rsidR="00047931" w:rsidRDefault="00B7114C"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5774011" wp14:editId="6F997803">
            <wp:extent cx="5108575" cy="85463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1-28 at 3.03.53 PM.png"/>
                    <pic:cNvPicPr/>
                  </pic:nvPicPr>
                  <pic:blipFill>
                    <a:blip r:embed="rId26">
                      <a:extLst>
                        <a:ext uri="{28A0092B-C50C-407E-A947-70E740481C1C}">
                          <a14:useLocalDpi xmlns:a14="http://schemas.microsoft.com/office/drawing/2010/main" val="0"/>
                        </a:ext>
                      </a:extLst>
                    </a:blip>
                    <a:stretch>
                      <a:fillRect/>
                    </a:stretch>
                  </pic:blipFill>
                  <pic:spPr>
                    <a:xfrm>
                      <a:off x="0" y="0"/>
                      <a:ext cx="5273560" cy="882240"/>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3. </w:t>
      </w:r>
      <w:r w:rsidR="00047931" w:rsidRPr="00441F24">
        <w:rPr>
          <w:rFonts w:ascii="Calibri" w:hAnsi="Calibri" w:cs="Times New Roman"/>
          <w:i/>
        </w:rPr>
        <w:t xml:space="preserve">p4, l37 </w:t>
      </w:r>
      <w:proofErr w:type="gramStart"/>
      <w:r w:rsidR="00047931" w:rsidRPr="00441F24">
        <w:rPr>
          <w:rFonts w:ascii="Calibri" w:hAnsi="Calibri" w:cs="Times New Roman"/>
          <w:i/>
        </w:rPr>
        <w:t>max(</w:t>
      </w:r>
      <w:proofErr w:type="spellStart"/>
      <w:proofErr w:type="gramEnd"/>
      <w:r w:rsidR="00047931" w:rsidRPr="00441F24">
        <w:rPr>
          <w:rFonts w:ascii="Calibri" w:hAnsi="Calibri" w:cs="Times New Roman"/>
          <w:i/>
        </w:rPr>
        <w:t>tj</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tk</w:t>
      </w:r>
      <w:proofErr w:type="spellEnd"/>
      <w:r w:rsidR="00047931" w:rsidRPr="00441F24">
        <w:rPr>
          <w:rFonts w:ascii="Calibri" w:hAnsi="Calibri" w:cs="Times New Roman"/>
          <w:i/>
        </w:rPr>
        <w:t>) -&gt; max(</w:t>
      </w:r>
      <w:proofErr w:type="spellStart"/>
      <w:r w:rsidR="00047931" w:rsidRPr="00441F24">
        <w:rPr>
          <w:rFonts w:ascii="Calibri" w:hAnsi="Calibri" w:cs="Times New Roman"/>
          <w:i/>
        </w:rPr>
        <w:t>tL</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tR</w:t>
      </w:r>
      <w:proofErr w:type="spellEnd"/>
      <w:r w:rsidR="00047931" w:rsidRPr="00441F24">
        <w:rPr>
          <w:rFonts w:ascii="Calibri" w:hAnsi="Calibri" w:cs="Times New Roman"/>
          <w:i/>
        </w:rPr>
        <w:t>)</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BF1878A" wp14:editId="6B171D16">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27">
                      <a:extLst>
                        <a:ext uri="{28A0092B-C50C-407E-A947-70E740481C1C}">
                          <a14:useLocalDpi xmlns:a14="http://schemas.microsoft.com/office/drawing/2010/main" val="0"/>
                        </a:ext>
                      </a:extLst>
                    </a:blip>
                    <a:stretch>
                      <a:fillRect/>
                    </a:stretch>
                  </pic:blipFill>
                  <pic:spPr>
                    <a:xfrm>
                      <a:off x="0" y="0"/>
                      <a:ext cx="5165725" cy="624812"/>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t>1</w:t>
      </w:r>
      <w:r w:rsidR="00441F24">
        <w:rPr>
          <w:rFonts w:ascii="Calibri" w:hAnsi="Calibri" w:cs="Times New Roman"/>
          <w:i/>
        </w:rPr>
        <w:t xml:space="preserve">4. </w:t>
      </w:r>
      <w:r w:rsidR="00640F73" w:rsidRPr="00441F24">
        <w:rPr>
          <w:rFonts w:ascii="Calibri" w:hAnsi="Calibri" w:cs="Times New Roman"/>
          <w:i/>
        </w:rPr>
        <w:t xml:space="preserve">p4, l53 the total genetic distance dL and </w:t>
      </w:r>
      <w:proofErr w:type="spellStart"/>
      <w:r w:rsidR="00640F73" w:rsidRPr="00441F24">
        <w:rPr>
          <w:rFonts w:ascii="Calibri" w:hAnsi="Calibri" w:cs="Times New Roman"/>
          <w:i/>
        </w:rPr>
        <w:t>dR</w:t>
      </w:r>
      <w:proofErr w:type="spellEnd"/>
      <w:r w:rsidR="00640F73" w:rsidRPr="00441F24">
        <w:rPr>
          <w:rFonts w:ascii="Calibri" w:hAnsi="Calibri" w:cs="Times New Roman"/>
          <w:i/>
        </w:rPr>
        <w:t xml:space="preserve"> -&gt; the total genetic distance dL + </w:t>
      </w:r>
      <w:proofErr w:type="spellStart"/>
      <w:r w:rsidR="00640F73" w:rsidRPr="00441F24">
        <w:rPr>
          <w:rFonts w:ascii="Calibri" w:hAnsi="Calibri" w:cs="Times New Roman"/>
          <w:i/>
        </w:rPr>
        <w:t>dR</w:t>
      </w:r>
      <w:proofErr w:type="spellEnd"/>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4A45F29" wp14:editId="0B1738FD">
            <wp:extent cx="4270248" cy="46442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28">
                      <a:extLst>
                        <a:ext uri="{28A0092B-C50C-407E-A947-70E740481C1C}">
                          <a14:useLocalDpi xmlns:a14="http://schemas.microsoft.com/office/drawing/2010/main" val="0"/>
                        </a:ext>
                      </a:extLst>
                    </a:blip>
                    <a:stretch>
                      <a:fillRect/>
                    </a:stretch>
                  </pic:blipFill>
                  <pic:spPr>
                    <a:xfrm>
                      <a:off x="0" y="0"/>
                      <a:ext cx="4332547" cy="471201"/>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 xml:space="preserve">p6, l54 what happens if </w:t>
      </w:r>
      <w:proofErr w:type="spellStart"/>
      <w:r w:rsidR="00640F73" w:rsidRPr="00441F24">
        <w:rPr>
          <w:rFonts w:ascii="Calibri" w:hAnsi="Calibri" w:cs="Times New Roman"/>
          <w:i/>
        </w:rPr>
        <w:t>tO</w:t>
      </w:r>
      <w:proofErr w:type="spellEnd"/>
      <w:r w:rsidR="00640F73" w:rsidRPr="00441F24">
        <w:rPr>
          <w:rFonts w:ascii="Calibri" w:hAnsi="Calibri" w:cs="Times New Roman"/>
          <w:i/>
        </w:rPr>
        <w:t xml:space="preserve">' &lt; </w:t>
      </w:r>
      <w:proofErr w:type="gramStart"/>
      <w:r w:rsidR="00640F73" w:rsidRPr="00441F24">
        <w:rPr>
          <w:rFonts w:ascii="Calibri" w:hAnsi="Calibri" w:cs="Times New Roman"/>
          <w:i/>
        </w:rPr>
        <w:t>min(</w:t>
      </w:r>
      <w:proofErr w:type="gramEnd"/>
      <w:r w:rsidR="00640F73" w:rsidRPr="00441F24">
        <w:rPr>
          <w:rFonts w:ascii="Calibri" w:hAnsi="Calibri" w:cs="Times New Roman"/>
          <w:i/>
        </w:rPr>
        <w:t>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31867F28">
            <wp:extent cx="4347972" cy="121569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29">
                      <a:extLst>
                        <a:ext uri="{28A0092B-C50C-407E-A947-70E740481C1C}">
                          <a14:useLocalDpi xmlns:a14="http://schemas.microsoft.com/office/drawing/2010/main" val="0"/>
                        </a:ext>
                      </a:extLst>
                    </a:blip>
                    <a:stretch>
                      <a:fillRect/>
                    </a:stretch>
                  </pic:blipFill>
                  <pic:spPr>
                    <a:xfrm>
                      <a:off x="0" y="0"/>
                      <a:ext cx="4394006" cy="1228568"/>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03D6B83A">
            <wp:extent cx="4416552" cy="3363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30">
                      <a:extLst>
                        <a:ext uri="{28A0092B-C50C-407E-A947-70E740481C1C}">
                          <a14:useLocalDpi xmlns:a14="http://schemas.microsoft.com/office/drawing/2010/main" val="0"/>
                        </a:ext>
                      </a:extLst>
                    </a:blip>
                    <a:stretch>
                      <a:fillRect/>
                    </a:stretch>
                  </pic:blipFill>
                  <pic:spPr>
                    <a:xfrm>
                      <a:off x="0" y="0"/>
                      <a:ext cx="4689488" cy="357171"/>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081A7222">
            <wp:extent cx="4539996" cy="510875"/>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31">
                      <a:extLst>
                        <a:ext uri="{28A0092B-C50C-407E-A947-70E740481C1C}">
                          <a14:useLocalDpi xmlns:a14="http://schemas.microsoft.com/office/drawing/2010/main" val="0"/>
                        </a:ext>
                      </a:extLst>
                    </a:blip>
                    <a:stretch>
                      <a:fillRect/>
                    </a:stretch>
                  </pic:blipFill>
                  <pic:spPr>
                    <a:xfrm>
                      <a:off x="0" y="0"/>
                      <a:ext cx="4670263" cy="525534"/>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t xml:space="preserve">   </w:t>
      </w:r>
      <w:r w:rsidR="00B54BE2" w:rsidRPr="00441F24">
        <w:rPr>
          <w:rFonts w:ascii="Calibri" w:hAnsi="Calibri" w:cs="Times New Roman"/>
          <w:i/>
        </w:rPr>
        <w:t>Figure 1 H</w:t>
      </w:r>
      <w:proofErr w:type="gramStart"/>
      <w:r w:rsidR="00B54BE2" w:rsidRPr="00441F24">
        <w:rPr>
          <w:rFonts w:ascii="Calibri" w:hAnsi="Calibri" w:cs="Times New Roman"/>
          <w:i/>
        </w:rPr>
        <w:t>3,R</w:t>
      </w:r>
      <w:proofErr w:type="gramEnd"/>
      <w:r w:rsidR="00B54BE2" w:rsidRPr="00441F24">
        <w:rPr>
          <w:rFonts w:ascii="Calibri" w:hAnsi="Calibri" w:cs="Times New Roman"/>
          <w:i/>
        </w:rPr>
        <w:t xml:space="preserve"> and H4,R should be H3,L and H4,L</w:t>
      </w:r>
    </w:p>
    <w:p w14:paraId="28C9D17A" w14:textId="7487AC9E"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38FD9D48">
            <wp:extent cx="3095244" cy="2130641"/>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32">
                      <a:extLst>
                        <a:ext uri="{28A0092B-C50C-407E-A947-70E740481C1C}">
                          <a14:useLocalDpi xmlns:a14="http://schemas.microsoft.com/office/drawing/2010/main" val="0"/>
                        </a:ext>
                      </a:extLst>
                    </a:blip>
                    <a:stretch>
                      <a:fillRect/>
                    </a:stretch>
                  </pic:blipFill>
                  <pic:spPr>
                    <a:xfrm>
                      <a:off x="0" y="0"/>
                      <a:ext cx="3207168" cy="2207685"/>
                    </a:xfrm>
                    <a:prstGeom prst="rect">
                      <a:avLst/>
                    </a:prstGeom>
                  </pic:spPr>
                </pic:pic>
              </a:graphicData>
            </a:graphic>
          </wp:inline>
        </w:drawing>
      </w:r>
    </w:p>
    <w:p w14:paraId="4159E4F7" w14:textId="51AFA43D" w:rsidR="00B54BE2" w:rsidRDefault="004263E9" w:rsidP="00AF3DC1">
      <w:pPr>
        <w:rPr>
          <w:rFonts w:ascii="Calibri" w:hAnsi="Calibri" w:cs="Times New Roman"/>
          <w:i/>
        </w:rPr>
      </w:pPr>
      <w:r>
        <w:rPr>
          <w:rFonts w:ascii="Calibri" w:hAnsi="Calibri" w:cs="Times New Roman"/>
          <w:i/>
        </w:rPr>
        <w:lastRenderedPageBreak/>
        <w:t>19</w:t>
      </w:r>
      <w:r w:rsidR="00441F24">
        <w:rPr>
          <w:rFonts w:ascii="Calibri" w:hAnsi="Calibri" w:cs="Times New Roman"/>
          <w:i/>
        </w:rPr>
        <w:t xml:space="preserve">. </w:t>
      </w:r>
      <w:r w:rsidR="00B54BE2" w:rsidRPr="00441F24">
        <w:rPr>
          <w:rFonts w:ascii="Calibri" w:hAnsi="Calibri" w:cs="Times New Roman"/>
          <w:i/>
        </w:rPr>
        <w:t xml:space="preserve">Figure 11 </w:t>
      </w:r>
      <w:proofErr w:type="spellStart"/>
      <w:r w:rsidR="00B54BE2" w:rsidRPr="00441F24">
        <w:rPr>
          <w:rFonts w:ascii="Calibri" w:hAnsi="Calibri" w:cs="Times New Roman"/>
          <w:i/>
        </w:rPr>
        <w:t>substituion</w:t>
      </w:r>
      <w:proofErr w:type="spellEnd"/>
      <w:r w:rsidR="00B54BE2" w:rsidRPr="00441F24">
        <w:rPr>
          <w:rFonts w:ascii="Calibri" w:hAnsi="Calibri" w:cs="Times New Roman"/>
          <w:i/>
        </w:rPr>
        <w:t xml:space="preserve"> tree -&gt; substitution tree</w:t>
      </w:r>
    </w:p>
    <w:p w14:paraId="5A3C936C" w14:textId="352959DC" w:rsidR="00810076" w:rsidRPr="00441F24" w:rsidRDefault="00810076" w:rsidP="00810076">
      <w:pPr>
        <w:spacing w:line="360" w:lineRule="auto"/>
        <w:rPr>
          <w:rFonts w:ascii="Calibri" w:hAnsi="Calibri" w:cs="Times New Roman"/>
          <w:i/>
        </w:rPr>
      </w:pPr>
      <w:r>
        <w:rPr>
          <w:rFonts w:ascii="Times New Roman" w:hAnsi="Times New Roman" w:cs="Times New Roman"/>
        </w:rPr>
        <w:t>(Figure 11 in the origin manuscript becomes Figure 8 in the revised manuscript.)</w:t>
      </w:r>
    </w:p>
    <w:p w14:paraId="29A8BA39" w14:textId="64F492B5" w:rsidR="00B54BE2" w:rsidRDefault="00325068" w:rsidP="00AF3DC1">
      <w:pPr>
        <w:rPr>
          <w:rFonts w:ascii="Arial" w:eastAsia="Times New Roman" w:hAnsi="Arial" w:cs="Arial"/>
          <w:sz w:val="28"/>
          <w:szCs w:val="28"/>
          <w:lang w:eastAsia="zh-CN"/>
        </w:rPr>
      </w:pPr>
      <w:bookmarkStart w:id="5" w:name="_GoBack"/>
      <w:r>
        <w:rPr>
          <w:rFonts w:ascii="Arial" w:eastAsia="Times New Roman" w:hAnsi="Arial" w:cs="Arial"/>
          <w:noProof/>
          <w:sz w:val="28"/>
          <w:szCs w:val="28"/>
          <w:lang w:eastAsia="zh-CN"/>
        </w:rPr>
        <w:drawing>
          <wp:inline distT="0" distB="0" distL="0" distR="0" wp14:anchorId="15AD2371" wp14:editId="471832E8">
            <wp:extent cx="3195828" cy="3313811"/>
            <wp:effectExtent l="0" t="0" r="5080" b="1270"/>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2-12 at 11.48.51 AM.png"/>
                    <pic:cNvPicPr/>
                  </pic:nvPicPr>
                  <pic:blipFill>
                    <a:blip r:embed="rId33">
                      <a:extLst>
                        <a:ext uri="{28A0092B-C50C-407E-A947-70E740481C1C}">
                          <a14:useLocalDpi xmlns:a14="http://schemas.microsoft.com/office/drawing/2010/main" val="0"/>
                        </a:ext>
                      </a:extLst>
                    </a:blip>
                    <a:stretch>
                      <a:fillRect/>
                    </a:stretch>
                  </pic:blipFill>
                  <pic:spPr>
                    <a:xfrm>
                      <a:off x="0" y="0"/>
                      <a:ext cx="3261533" cy="3381942"/>
                    </a:xfrm>
                    <a:prstGeom prst="rect">
                      <a:avLst/>
                    </a:prstGeom>
                  </pic:spPr>
                </pic:pic>
              </a:graphicData>
            </a:graphic>
          </wp:inline>
        </w:drawing>
      </w:r>
      <w:bookmarkEnd w:id="5"/>
    </w:p>
    <w:p w14:paraId="48FCF6EC" w14:textId="77777777" w:rsidR="00B54BE2" w:rsidRDefault="00B54BE2" w:rsidP="00AF3DC1">
      <w:pPr>
        <w:rPr>
          <w:rFonts w:ascii="Arial" w:eastAsia="Times New Roman" w:hAnsi="Arial" w:cs="Arial"/>
          <w:sz w:val="28"/>
          <w:szCs w:val="28"/>
          <w:lang w:eastAsia="zh-CN"/>
        </w:rPr>
      </w:pPr>
    </w:p>
    <w:p w14:paraId="644C49B9" w14:textId="77777777" w:rsidR="00810076" w:rsidRDefault="009D2BC2" w:rsidP="00AF3DC1">
      <w:pPr>
        <w:rPr>
          <w:rFonts w:ascii="Calibri" w:hAnsi="Calibri" w:cs="Times New Roman"/>
          <w:i/>
        </w:rPr>
      </w:pPr>
      <w:r>
        <w:rPr>
          <w:rFonts w:ascii="Calibri" w:hAnsi="Calibri" w:cs="Times New Roman"/>
          <w:i/>
        </w:rPr>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p>
    <w:p w14:paraId="4F68FC32" w14:textId="6108CD3D" w:rsidR="00AF3DC1" w:rsidRPr="00810076" w:rsidRDefault="00810076" w:rsidP="00810076">
      <w:pPr>
        <w:spacing w:line="360" w:lineRule="auto"/>
        <w:rPr>
          <w:rFonts w:ascii="Calibri" w:hAnsi="Calibri" w:cs="Times New Roman"/>
          <w:i/>
        </w:rPr>
      </w:pPr>
      <w:r>
        <w:rPr>
          <w:rFonts w:ascii="Times New Roman" w:hAnsi="Times New Roman" w:cs="Times New Roman"/>
        </w:rPr>
        <w:t>(Figure 16 in the origin manuscript becomes Figure 1</w:t>
      </w:r>
      <w:r w:rsidR="00AE3597">
        <w:rPr>
          <w:rFonts w:ascii="Times New Roman" w:hAnsi="Times New Roman" w:cs="Times New Roman"/>
        </w:rPr>
        <w:t>1</w:t>
      </w:r>
      <w:r>
        <w:rPr>
          <w:rFonts w:ascii="Times New Roman" w:hAnsi="Times New Roman" w:cs="Times New Roman"/>
        </w:rPr>
        <w:t xml:space="preserve"> in the revised manuscript.)</w:t>
      </w:r>
      <w:r w:rsidR="00217D8E" w:rsidRPr="00292EFD">
        <w:rPr>
          <w:rFonts w:ascii="Helvetica" w:eastAsia="Times New Roman" w:hAnsi="Helvetica" w:cs="Times New Roman"/>
          <w:sz w:val="27"/>
          <w:szCs w:val="27"/>
          <w:lang w:eastAsia="zh-CN"/>
        </w:rPr>
        <w:br/>
      </w:r>
      <w:r w:rsidR="00325068">
        <w:rPr>
          <w:rFonts w:ascii="Calibri" w:hAnsi="Calibri" w:cs="Times New Roman"/>
          <w:i/>
          <w:noProof/>
        </w:rPr>
        <w:drawing>
          <wp:inline distT="0" distB="0" distL="0" distR="0" wp14:anchorId="29B67AF9" wp14:editId="72A4E70E">
            <wp:extent cx="3545623" cy="2230755"/>
            <wp:effectExtent l="0" t="0" r="0" b="4445"/>
            <wp:docPr id="54" name="Picture 5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12-12 at 11.49.16 AM.png"/>
                    <pic:cNvPicPr/>
                  </pic:nvPicPr>
                  <pic:blipFill>
                    <a:blip r:embed="rId34">
                      <a:extLst>
                        <a:ext uri="{28A0092B-C50C-407E-A947-70E740481C1C}">
                          <a14:useLocalDpi xmlns:a14="http://schemas.microsoft.com/office/drawing/2010/main" val="0"/>
                        </a:ext>
                      </a:extLst>
                    </a:blip>
                    <a:stretch>
                      <a:fillRect/>
                    </a:stretch>
                  </pic:blipFill>
                  <pic:spPr>
                    <a:xfrm>
                      <a:off x="0" y="0"/>
                      <a:ext cx="3579776" cy="2252243"/>
                    </a:xfrm>
                    <a:prstGeom prst="rect">
                      <a:avLst/>
                    </a:prstGeom>
                  </pic:spPr>
                </pic:pic>
              </a:graphicData>
            </a:graphic>
          </wp:inline>
        </w:drawing>
      </w:r>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46079002" w14:textId="67D72D45" w:rsidR="00AF3DC1" w:rsidRDefault="00AF3DC1" w:rsidP="00AF3DC1"/>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A50"/>
    <w:rsid w:val="00011EC7"/>
    <w:rsid w:val="00017467"/>
    <w:rsid w:val="0002686A"/>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B73DC"/>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77958"/>
    <w:rsid w:val="0028446B"/>
    <w:rsid w:val="002A3515"/>
    <w:rsid w:val="002A47AF"/>
    <w:rsid w:val="002C21A8"/>
    <w:rsid w:val="002C300E"/>
    <w:rsid w:val="002F26B8"/>
    <w:rsid w:val="002F29C9"/>
    <w:rsid w:val="002F64B4"/>
    <w:rsid w:val="0030131B"/>
    <w:rsid w:val="00307301"/>
    <w:rsid w:val="00325068"/>
    <w:rsid w:val="00330870"/>
    <w:rsid w:val="00360712"/>
    <w:rsid w:val="00360FF9"/>
    <w:rsid w:val="003637A6"/>
    <w:rsid w:val="003665A0"/>
    <w:rsid w:val="00374796"/>
    <w:rsid w:val="00381A74"/>
    <w:rsid w:val="0039307C"/>
    <w:rsid w:val="00396B3F"/>
    <w:rsid w:val="00397A18"/>
    <w:rsid w:val="003A22B3"/>
    <w:rsid w:val="003A22CE"/>
    <w:rsid w:val="003C7DEE"/>
    <w:rsid w:val="003D0254"/>
    <w:rsid w:val="003D322A"/>
    <w:rsid w:val="003E76BC"/>
    <w:rsid w:val="003F4133"/>
    <w:rsid w:val="00406F72"/>
    <w:rsid w:val="00426182"/>
    <w:rsid w:val="004263E9"/>
    <w:rsid w:val="00435067"/>
    <w:rsid w:val="0043651C"/>
    <w:rsid w:val="004410FD"/>
    <w:rsid w:val="00441F24"/>
    <w:rsid w:val="004438D8"/>
    <w:rsid w:val="00443A46"/>
    <w:rsid w:val="004514E9"/>
    <w:rsid w:val="004667CF"/>
    <w:rsid w:val="00483987"/>
    <w:rsid w:val="004907B6"/>
    <w:rsid w:val="004A151C"/>
    <w:rsid w:val="004A7D93"/>
    <w:rsid w:val="004B6F20"/>
    <w:rsid w:val="004C66ED"/>
    <w:rsid w:val="004D003F"/>
    <w:rsid w:val="004D6707"/>
    <w:rsid w:val="004D6CCF"/>
    <w:rsid w:val="004E20CC"/>
    <w:rsid w:val="0050242A"/>
    <w:rsid w:val="00503B8C"/>
    <w:rsid w:val="00522302"/>
    <w:rsid w:val="00524D5B"/>
    <w:rsid w:val="00526BF3"/>
    <w:rsid w:val="00532C24"/>
    <w:rsid w:val="0054136E"/>
    <w:rsid w:val="00542D46"/>
    <w:rsid w:val="0054563C"/>
    <w:rsid w:val="0055256E"/>
    <w:rsid w:val="0055368D"/>
    <w:rsid w:val="0056521C"/>
    <w:rsid w:val="0059035E"/>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3D5F"/>
    <w:rsid w:val="00684EA4"/>
    <w:rsid w:val="0068528E"/>
    <w:rsid w:val="00685394"/>
    <w:rsid w:val="00687E38"/>
    <w:rsid w:val="00690883"/>
    <w:rsid w:val="00692515"/>
    <w:rsid w:val="0069748F"/>
    <w:rsid w:val="006A0127"/>
    <w:rsid w:val="006A1262"/>
    <w:rsid w:val="006A234D"/>
    <w:rsid w:val="006A585B"/>
    <w:rsid w:val="006B54E7"/>
    <w:rsid w:val="006B651B"/>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C7110"/>
    <w:rsid w:val="007D614B"/>
    <w:rsid w:val="007E021A"/>
    <w:rsid w:val="007E6FFD"/>
    <w:rsid w:val="007F75A5"/>
    <w:rsid w:val="00810076"/>
    <w:rsid w:val="00830646"/>
    <w:rsid w:val="008321A0"/>
    <w:rsid w:val="008439BE"/>
    <w:rsid w:val="0084771C"/>
    <w:rsid w:val="00856280"/>
    <w:rsid w:val="00882946"/>
    <w:rsid w:val="008854A7"/>
    <w:rsid w:val="008A1792"/>
    <w:rsid w:val="008A2DB1"/>
    <w:rsid w:val="008A3BE6"/>
    <w:rsid w:val="008A4F39"/>
    <w:rsid w:val="008B01B2"/>
    <w:rsid w:val="008B4A6E"/>
    <w:rsid w:val="008C30A8"/>
    <w:rsid w:val="008C4A38"/>
    <w:rsid w:val="008D4465"/>
    <w:rsid w:val="008E472E"/>
    <w:rsid w:val="008F0123"/>
    <w:rsid w:val="0090095A"/>
    <w:rsid w:val="00905686"/>
    <w:rsid w:val="009259B9"/>
    <w:rsid w:val="00934F60"/>
    <w:rsid w:val="00937BB3"/>
    <w:rsid w:val="00966613"/>
    <w:rsid w:val="00966FE9"/>
    <w:rsid w:val="0097666E"/>
    <w:rsid w:val="00980D0A"/>
    <w:rsid w:val="009847F7"/>
    <w:rsid w:val="009974A9"/>
    <w:rsid w:val="009C16DA"/>
    <w:rsid w:val="009C4B01"/>
    <w:rsid w:val="009C5D34"/>
    <w:rsid w:val="009D2BC2"/>
    <w:rsid w:val="009D4B0D"/>
    <w:rsid w:val="009D74BC"/>
    <w:rsid w:val="009D76B1"/>
    <w:rsid w:val="009D7F42"/>
    <w:rsid w:val="009E0BF2"/>
    <w:rsid w:val="009F7A0C"/>
    <w:rsid w:val="00A143AA"/>
    <w:rsid w:val="00A14575"/>
    <w:rsid w:val="00A3035B"/>
    <w:rsid w:val="00A3057B"/>
    <w:rsid w:val="00A307FB"/>
    <w:rsid w:val="00A30FA2"/>
    <w:rsid w:val="00A34B6F"/>
    <w:rsid w:val="00A410B6"/>
    <w:rsid w:val="00A5584E"/>
    <w:rsid w:val="00A56A9C"/>
    <w:rsid w:val="00A609E3"/>
    <w:rsid w:val="00A63951"/>
    <w:rsid w:val="00AA0096"/>
    <w:rsid w:val="00AA0187"/>
    <w:rsid w:val="00AA6D62"/>
    <w:rsid w:val="00AB0A83"/>
    <w:rsid w:val="00AB6798"/>
    <w:rsid w:val="00AC471B"/>
    <w:rsid w:val="00AD1DBF"/>
    <w:rsid w:val="00AE0003"/>
    <w:rsid w:val="00AE2C59"/>
    <w:rsid w:val="00AE3597"/>
    <w:rsid w:val="00AE5B02"/>
    <w:rsid w:val="00AF3DC1"/>
    <w:rsid w:val="00AF5164"/>
    <w:rsid w:val="00B12AED"/>
    <w:rsid w:val="00B258AB"/>
    <w:rsid w:val="00B27B75"/>
    <w:rsid w:val="00B41C25"/>
    <w:rsid w:val="00B44B6B"/>
    <w:rsid w:val="00B45344"/>
    <w:rsid w:val="00B53BA7"/>
    <w:rsid w:val="00B54BE2"/>
    <w:rsid w:val="00B7114C"/>
    <w:rsid w:val="00B72ECF"/>
    <w:rsid w:val="00B74129"/>
    <w:rsid w:val="00BB6C48"/>
    <w:rsid w:val="00BC12F8"/>
    <w:rsid w:val="00C02E33"/>
    <w:rsid w:val="00C03D07"/>
    <w:rsid w:val="00C0607A"/>
    <w:rsid w:val="00C20905"/>
    <w:rsid w:val="00C327CE"/>
    <w:rsid w:val="00C3428A"/>
    <w:rsid w:val="00C67E54"/>
    <w:rsid w:val="00C74B9D"/>
    <w:rsid w:val="00C9243B"/>
    <w:rsid w:val="00CA5D29"/>
    <w:rsid w:val="00CB4C3D"/>
    <w:rsid w:val="00CB65B6"/>
    <w:rsid w:val="00CC3FE7"/>
    <w:rsid w:val="00CC51E2"/>
    <w:rsid w:val="00CD2E05"/>
    <w:rsid w:val="00CE2CEC"/>
    <w:rsid w:val="00CF53AB"/>
    <w:rsid w:val="00D01CC4"/>
    <w:rsid w:val="00D138A6"/>
    <w:rsid w:val="00D163BC"/>
    <w:rsid w:val="00D17916"/>
    <w:rsid w:val="00D27869"/>
    <w:rsid w:val="00D316CA"/>
    <w:rsid w:val="00D4451A"/>
    <w:rsid w:val="00D4480A"/>
    <w:rsid w:val="00D5490F"/>
    <w:rsid w:val="00D67925"/>
    <w:rsid w:val="00D876B1"/>
    <w:rsid w:val="00D93B7B"/>
    <w:rsid w:val="00D9516B"/>
    <w:rsid w:val="00DB6EB1"/>
    <w:rsid w:val="00DB731A"/>
    <w:rsid w:val="00DE2BE5"/>
    <w:rsid w:val="00DE5FD7"/>
    <w:rsid w:val="00DF1EAA"/>
    <w:rsid w:val="00DF3141"/>
    <w:rsid w:val="00E10626"/>
    <w:rsid w:val="00E14BD2"/>
    <w:rsid w:val="00E23F1D"/>
    <w:rsid w:val="00E314D6"/>
    <w:rsid w:val="00E35AD5"/>
    <w:rsid w:val="00E35E32"/>
    <w:rsid w:val="00E3622D"/>
    <w:rsid w:val="00E37A0E"/>
    <w:rsid w:val="00E44D81"/>
    <w:rsid w:val="00E45787"/>
    <w:rsid w:val="00E558AC"/>
    <w:rsid w:val="00E643DF"/>
    <w:rsid w:val="00E6461A"/>
    <w:rsid w:val="00E72C1C"/>
    <w:rsid w:val="00E757F9"/>
    <w:rsid w:val="00E75A46"/>
    <w:rsid w:val="00E80272"/>
    <w:rsid w:val="00EA687D"/>
    <w:rsid w:val="00EC6E92"/>
    <w:rsid w:val="00EC7C33"/>
    <w:rsid w:val="00ED0232"/>
    <w:rsid w:val="00ED0A50"/>
    <w:rsid w:val="00ED4190"/>
    <w:rsid w:val="00F0439F"/>
    <w:rsid w:val="00F07DFB"/>
    <w:rsid w:val="00F100AB"/>
    <w:rsid w:val="00F12E22"/>
    <w:rsid w:val="00F24493"/>
    <w:rsid w:val="00F323DF"/>
    <w:rsid w:val="00F40702"/>
    <w:rsid w:val="00F54549"/>
    <w:rsid w:val="00F63696"/>
    <w:rsid w:val="00F65C4D"/>
    <w:rsid w:val="00F72CCA"/>
    <w:rsid w:val="00F8147B"/>
    <w:rsid w:val="00F83B30"/>
    <w:rsid w:val="00F84903"/>
    <w:rsid w:val="00F92A2D"/>
    <w:rsid w:val="00FA17C8"/>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50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 w:type="character" w:styleId="Hyperlink">
    <w:name w:val="Hyperlink"/>
    <w:basedOn w:val="DefaultParagraphFont"/>
    <w:uiPriority w:val="99"/>
    <w:unhideWhenUsed/>
    <w:rsid w:val="008C30A8"/>
    <w:rPr>
      <w:color w:val="0563C1" w:themeColor="hyperlink"/>
      <w:u w:val="single"/>
    </w:rPr>
  </w:style>
  <w:style w:type="character" w:customStyle="1" w:styleId="UnresolvedMention1">
    <w:name w:val="Unresolved Mention1"/>
    <w:basedOn w:val="DefaultParagraphFont"/>
    <w:uiPriority w:val="99"/>
    <w:rsid w:val="008C30A8"/>
    <w:rPr>
      <w:color w:val="605E5C"/>
      <w:shd w:val="clear" w:color="auto" w:fill="E1DFDD"/>
    </w:rPr>
  </w:style>
  <w:style w:type="character" w:styleId="UnresolvedMention">
    <w:name w:val="Unresolved Mention"/>
    <w:basedOn w:val="DefaultParagraphFont"/>
    <w:uiPriority w:val="99"/>
    <w:rsid w:val="003250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www.atgc-montpellier.fr/phyml/" TargetMode="External"/><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477</TotalTime>
  <Pages>12</Pages>
  <Words>1886</Words>
  <Characters>10753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44</cp:revision>
  <dcterms:created xsi:type="dcterms:W3CDTF">2019-11-07T20:51:00Z</dcterms:created>
  <dcterms:modified xsi:type="dcterms:W3CDTF">2019-12-11T22:50:00Z</dcterms:modified>
</cp:coreProperties>
</file>